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5116"/>
        <w:tblW w:w="0" w:type="auto"/>
        <w:tblLook w:val="04A0" w:firstRow="1" w:lastRow="0" w:firstColumn="1" w:lastColumn="0" w:noHBand="0" w:noVBand="1"/>
      </w:tblPr>
      <w:tblGrid>
        <w:gridCol w:w="3206"/>
        <w:gridCol w:w="5856"/>
      </w:tblGrid>
      <w:tr w:rsidR="00300256" w:rsidTr="000A44E2">
        <w:tc>
          <w:tcPr>
            <w:tcW w:w="3206" w:type="dxa"/>
          </w:tcPr>
          <w:p w:rsidR="00300256" w:rsidRPr="002211C7" w:rsidRDefault="00300256" w:rsidP="000A4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0809DF" wp14:editId="596F5B52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vAlign w:val="center"/>
          </w:tcPr>
          <w:p w:rsidR="00300256" w:rsidRPr="002211C7" w:rsidRDefault="00300256" w:rsidP="000A4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0A4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0A4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0A44E2">
        <w:tc>
          <w:tcPr>
            <w:tcW w:w="320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5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300256" w:rsidTr="000A44E2">
        <w:tc>
          <w:tcPr>
            <w:tcW w:w="320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5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Müdürlüğü</w:t>
            </w:r>
          </w:p>
        </w:tc>
      </w:tr>
      <w:tr w:rsidR="00300256" w:rsidTr="000A44E2">
        <w:tc>
          <w:tcPr>
            <w:tcW w:w="320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5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Müdürü</w:t>
            </w:r>
            <w:r w:rsidR="00594DEA"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8C2" w:rsidRPr="00417C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94DEA"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2057" w:rsidRPr="00417C83">
              <w:rPr>
                <w:rFonts w:ascii="Times New Roman" w:hAnsi="Times New Roman" w:cs="Times New Roman"/>
                <w:sz w:val="16"/>
                <w:szCs w:val="16"/>
              </w:rPr>
              <w:t>Mali Hizmetler Uzmanı</w:t>
            </w:r>
          </w:p>
        </w:tc>
      </w:tr>
      <w:tr w:rsidR="00300256" w:rsidTr="000A44E2">
        <w:tc>
          <w:tcPr>
            <w:tcW w:w="320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56" w:type="dxa"/>
          </w:tcPr>
          <w:p w:rsidR="00300256" w:rsidRPr="00402168" w:rsidRDefault="00300256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Strateji Geliştirme Daire Başkanı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Yardımcısı - Rektör</w:t>
            </w:r>
          </w:p>
        </w:tc>
      </w:tr>
      <w:tr w:rsidR="00300256" w:rsidTr="000A44E2">
        <w:tc>
          <w:tcPr>
            <w:tcW w:w="3206" w:type="dxa"/>
          </w:tcPr>
          <w:p w:rsidR="00300256" w:rsidRPr="00402168" w:rsidRDefault="00136082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56" w:type="dxa"/>
          </w:tcPr>
          <w:p w:rsidR="00300256" w:rsidRPr="00402168" w:rsidRDefault="00C72057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İlkem BATU</w:t>
            </w:r>
          </w:p>
        </w:tc>
      </w:tr>
      <w:tr w:rsidR="001A6311" w:rsidTr="000A44E2">
        <w:tc>
          <w:tcPr>
            <w:tcW w:w="3206" w:type="dxa"/>
          </w:tcPr>
          <w:p w:rsidR="001A6311" w:rsidRPr="00402168" w:rsidRDefault="001A6311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56" w:type="dxa"/>
          </w:tcPr>
          <w:p w:rsidR="001A6311" w:rsidRPr="00402168" w:rsidRDefault="00D57AAE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1- İç kontrol ve ön mali kontrol görevini yürütmek</w:t>
            </w:r>
          </w:p>
          <w:p w:rsidR="00D57AAE" w:rsidRPr="00402168" w:rsidRDefault="00D57AAE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2- İdarenin görev alanına ilişkin konularda standartlar hazırlamak</w:t>
            </w:r>
          </w:p>
          <w:p w:rsidR="00D57AAE" w:rsidRPr="00402168" w:rsidRDefault="00D57AAE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3- Amaçlar ile sonuçlar arasındaki farklılığı giderici ve etkililiği artırıcı tedbirler almak</w:t>
            </w:r>
          </w:p>
          <w:p w:rsidR="00D57AAE" w:rsidRPr="00402168" w:rsidRDefault="00D57AAE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4- İç kontrol standartlarına uyum eylem planı kapsamında yapılan çalışmaları koordine etmek</w:t>
            </w:r>
          </w:p>
          <w:p w:rsidR="00594DEA" w:rsidRPr="00402168" w:rsidRDefault="00594DEA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5- </w:t>
            </w:r>
            <w:r w:rsidR="005D010D">
              <w:rPr>
                <w:rFonts w:ascii="Times New Roman" w:hAnsi="Times New Roman" w:cs="Times New Roman"/>
                <w:sz w:val="16"/>
                <w:szCs w:val="16"/>
              </w:rPr>
              <w:t>Stratejik plan ve idare faaliyet raporu hazırlama çalış</w:t>
            </w:r>
            <w:r w:rsidR="005315A2">
              <w:rPr>
                <w:rFonts w:ascii="Times New Roman" w:hAnsi="Times New Roman" w:cs="Times New Roman"/>
                <w:sz w:val="16"/>
                <w:szCs w:val="16"/>
              </w:rPr>
              <w:t>malarını</w:t>
            </w:r>
            <w:r w:rsidR="005D01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koordine etmek</w:t>
            </w:r>
          </w:p>
          <w:p w:rsidR="008F6AD5" w:rsidRPr="00402168" w:rsidRDefault="00594DEA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5D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F6AD5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Üstleri tarafından verilecek mali konulardaki diğer görevleri yerine getirmek</w:t>
            </w:r>
          </w:p>
        </w:tc>
      </w:tr>
    </w:tbl>
    <w:p w:rsidR="00B310B0" w:rsidRPr="000A44E2" w:rsidRDefault="00B310B0" w:rsidP="00B310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E2">
        <w:rPr>
          <w:rFonts w:ascii="Times New Roman" w:hAnsi="Times New Roman" w:cs="Times New Roman"/>
          <w:b/>
          <w:sz w:val="24"/>
          <w:szCs w:val="24"/>
        </w:rPr>
        <w:t>İÇ KONTROL VE ÖN MALİ KONTROL ŞUBESİ MÜDÜRLÜĞÜ</w:t>
      </w:r>
    </w:p>
    <w:p w:rsidR="00162EFA" w:rsidRPr="00B310B0" w:rsidRDefault="00162EFA" w:rsidP="00B310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47ED" w:rsidRP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 xml:space="preserve">“Strateji Geliştirme Birimlerinin Çalışma Usul ve Esasları Hakkında </w:t>
      </w:r>
      <w:proofErr w:type="spellStart"/>
      <w:r w:rsidRPr="00402168">
        <w:rPr>
          <w:rFonts w:ascii="Times New Roman" w:hAnsi="Times New Roman" w:cs="Times New Roman"/>
          <w:sz w:val="16"/>
          <w:szCs w:val="16"/>
        </w:rPr>
        <w:t>Yönetmelik”in</w:t>
      </w:r>
      <w:proofErr w:type="spellEnd"/>
      <w:r w:rsidRPr="00402168">
        <w:rPr>
          <w:rFonts w:ascii="Times New Roman" w:hAnsi="Times New Roman" w:cs="Times New Roman"/>
          <w:sz w:val="16"/>
          <w:szCs w:val="16"/>
        </w:rPr>
        <w:t xml:space="preserve"> 9 uncu maddesi (c) bendinde iç kontrol biriminin görevleri aşağıdaki şekilde hüküm altına alınmıştır. </w:t>
      </w:r>
    </w:p>
    <w:p w:rsidR="00402168" w:rsidRP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>1) İç kontrol sisteminin kurulması, standartlarının uygulanması ve geliştirilmesi konularında çalışmalar yapmak,</w:t>
      </w:r>
    </w:p>
    <w:p w:rsidR="00402168" w:rsidRP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 xml:space="preserve"> 2) İdarenin görev alanına ilişkin konularda standartlar hazırlamak, </w:t>
      </w:r>
    </w:p>
    <w:p w:rsidR="00402168" w:rsidRP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>3) Ön malî kontrol görevini yürütmek,</w:t>
      </w:r>
    </w:p>
    <w:p w:rsid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 xml:space="preserve"> 4) Amaçlar ile sonuçlar arasındaki farklılığı giderici ve etkililiği artırıcı tedbirler önermek</w:t>
      </w:r>
      <w:r w:rsidR="001F5E78">
        <w:rPr>
          <w:rFonts w:ascii="Times New Roman" w:hAnsi="Times New Roman" w:cs="Times New Roman"/>
          <w:sz w:val="16"/>
          <w:szCs w:val="16"/>
        </w:rPr>
        <w:t>.</w:t>
      </w:r>
    </w:p>
    <w:p w:rsidR="0077619E" w:rsidRDefault="0077619E" w:rsidP="0040216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7619E" w:rsidRDefault="0077619E" w:rsidP="0040216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7619E" w:rsidRDefault="0077619E" w:rsidP="007761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44E2">
        <w:rPr>
          <w:rFonts w:ascii="Times New Roman" w:hAnsi="Times New Roman" w:cs="Times New Roman"/>
          <w:b/>
        </w:rPr>
        <w:t>ÖN MALİ KONTROL BİRİMİ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6"/>
        <w:gridCol w:w="5856"/>
      </w:tblGrid>
      <w:tr w:rsidR="0060175E" w:rsidTr="00656847">
        <w:tc>
          <w:tcPr>
            <w:tcW w:w="3206" w:type="dxa"/>
          </w:tcPr>
          <w:p w:rsidR="0060175E" w:rsidRPr="002211C7" w:rsidRDefault="0060175E" w:rsidP="00DF5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365E67" wp14:editId="71D071CD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vAlign w:val="center"/>
          </w:tcPr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0175E" w:rsidRPr="00F55016" w:rsidTr="00656847">
        <w:tc>
          <w:tcPr>
            <w:tcW w:w="320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5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60175E" w:rsidRPr="00F55016" w:rsidTr="00656847">
        <w:tc>
          <w:tcPr>
            <w:tcW w:w="320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5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Müdürlüğü</w:t>
            </w:r>
          </w:p>
        </w:tc>
      </w:tr>
      <w:tr w:rsidR="0060175E" w:rsidRPr="00F55016" w:rsidTr="00656847">
        <w:tc>
          <w:tcPr>
            <w:tcW w:w="320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56" w:type="dxa"/>
          </w:tcPr>
          <w:p w:rsidR="0060175E" w:rsidRPr="00417C83" w:rsidRDefault="007E3794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  <w:r w:rsidR="0060175E"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0175E" w:rsidRPr="00F55016" w:rsidTr="00656847">
        <w:tc>
          <w:tcPr>
            <w:tcW w:w="320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5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İç Kontrol ve Ön Mali Kontrol Şube Müdürü - Strateji Geliştirme Daire Başkanı </w:t>
            </w:r>
            <w:r w:rsidR="0058664E" w:rsidRPr="00417C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Genel Sekreter Yardımcısı </w:t>
            </w:r>
            <w:r w:rsidR="0058664E"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Genel Sekreter - Rektör Yardımcısı - Rektör</w:t>
            </w:r>
          </w:p>
        </w:tc>
      </w:tr>
      <w:tr w:rsidR="0060175E" w:rsidRPr="00F55016" w:rsidTr="00656847">
        <w:tc>
          <w:tcPr>
            <w:tcW w:w="320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56" w:type="dxa"/>
          </w:tcPr>
          <w:p w:rsidR="0060175E" w:rsidRPr="00417C83" w:rsidRDefault="007E3794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Havva SAYILDI</w:t>
            </w:r>
          </w:p>
        </w:tc>
      </w:tr>
      <w:tr w:rsidR="0060175E" w:rsidRPr="00F55016" w:rsidTr="00656847">
        <w:tc>
          <w:tcPr>
            <w:tcW w:w="3206" w:type="dxa"/>
          </w:tcPr>
          <w:p w:rsidR="0060175E" w:rsidRPr="00417C83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56" w:type="dxa"/>
          </w:tcPr>
          <w:p w:rsidR="001A270B" w:rsidRPr="00417C83" w:rsidRDefault="00E8468A" w:rsidP="001A2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270B"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0175E" w:rsidRPr="00417C83">
              <w:rPr>
                <w:rFonts w:ascii="Times New Roman" w:hAnsi="Times New Roman" w:cs="Times New Roman"/>
                <w:sz w:val="16"/>
                <w:szCs w:val="16"/>
              </w:rPr>
              <w:t>İç kontrol ve ön mali kontrol görevini yürütmek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01 - Personel Giderleri (</w:t>
            </w:r>
            <w:proofErr w:type="spell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Ekders</w:t>
            </w:r>
            <w:proofErr w:type="spell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ödemeleri hariç)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02 - Sosyal Güvenlik Kurumlarına Devlet Primi Giderleri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03 - Mal ve hizmet alımları 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06 - Sermaye grubuna giren ödemeler</w:t>
            </w:r>
          </w:p>
          <w:p w:rsidR="00106A1E" w:rsidRPr="00417C83" w:rsidRDefault="00106A1E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Bilimsel araştırma projelerine ilişkin ödemeler (BAP, </w:t>
            </w:r>
            <w:proofErr w:type="gram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TÜBİTAK,SANTEZ</w:t>
            </w:r>
            <w:proofErr w:type="gram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,DPT)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ÖYP, YÖK Bursu ödemeleri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Farabi, Mevlana, </w:t>
            </w:r>
            <w:proofErr w:type="spell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, LDV, Diğer AB Projeleri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Öğrenci harç iadeleri</w:t>
            </w:r>
          </w:p>
          <w:p w:rsidR="005B1AD1" w:rsidRPr="00417C83" w:rsidRDefault="005B1AD1" w:rsidP="005B1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Avukat </w:t>
            </w:r>
            <w:proofErr w:type="gram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vekalet</w:t>
            </w:r>
            <w:proofErr w:type="gram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ücretleri</w:t>
            </w:r>
          </w:p>
          <w:p w:rsidR="005B1AD1" w:rsidRPr="00417C83" w:rsidRDefault="005B1AD1" w:rsidP="001A2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Toplum yararına çalışma projesi kapsamındaki maaşlar</w:t>
            </w:r>
          </w:p>
          <w:p w:rsidR="001A270B" w:rsidRPr="00417C83" w:rsidRDefault="00333502" w:rsidP="001A2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A270B" w:rsidRPr="00417C83">
              <w:rPr>
                <w:rFonts w:ascii="Times New Roman" w:hAnsi="Times New Roman" w:cs="Times New Roman"/>
                <w:sz w:val="16"/>
                <w:szCs w:val="16"/>
              </w:rPr>
              <w:t>* Taahhüt evrakı ve sözleşme tasarıları</w:t>
            </w:r>
          </w:p>
          <w:p w:rsidR="000A44E2" w:rsidRPr="00417C83" w:rsidRDefault="00112D95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175E" w:rsidRPr="00417C83">
              <w:rPr>
                <w:rFonts w:ascii="Times New Roman" w:hAnsi="Times New Roman" w:cs="Times New Roman"/>
                <w:sz w:val="16"/>
                <w:szCs w:val="16"/>
              </w:rPr>
              <w:t>- Üstleri tarafından verilecek mali konulardaki diğer görevleri yerine getirmek</w:t>
            </w:r>
          </w:p>
          <w:p w:rsidR="000A44E2" w:rsidRPr="00417C83" w:rsidRDefault="000A44E2" w:rsidP="000A44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C2" w:rsidTr="00C03DE7">
        <w:tc>
          <w:tcPr>
            <w:tcW w:w="3206" w:type="dxa"/>
          </w:tcPr>
          <w:p w:rsidR="000468C2" w:rsidRPr="002211C7" w:rsidRDefault="000468C2" w:rsidP="00251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64AAC440" wp14:editId="0637B1FB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vAlign w:val="center"/>
          </w:tcPr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468C2" w:rsidRPr="00F55016" w:rsidTr="00C03DE7">
        <w:tc>
          <w:tcPr>
            <w:tcW w:w="320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5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0468C2" w:rsidRPr="00F55016" w:rsidTr="00C03DE7">
        <w:tc>
          <w:tcPr>
            <w:tcW w:w="320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5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Müdürlüğü</w:t>
            </w:r>
          </w:p>
        </w:tc>
      </w:tr>
      <w:tr w:rsidR="000468C2" w:rsidRPr="00F55016" w:rsidTr="00C03DE7">
        <w:tc>
          <w:tcPr>
            <w:tcW w:w="320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56" w:type="dxa"/>
          </w:tcPr>
          <w:p w:rsidR="000468C2" w:rsidRPr="00417C83" w:rsidRDefault="00F27126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0468C2" w:rsidRPr="00F55016" w:rsidTr="00C03DE7">
        <w:tc>
          <w:tcPr>
            <w:tcW w:w="320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56" w:type="dxa"/>
          </w:tcPr>
          <w:p w:rsidR="000468C2" w:rsidRPr="00417C83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Müdürü - Strateji Geliştirme Daire Başkanı - Genel Sekreter Yardımcısı - Genel Sekreter - Rektör Yardımcısı - Rektör</w:t>
            </w:r>
          </w:p>
        </w:tc>
      </w:tr>
      <w:tr w:rsidR="000468C2" w:rsidRPr="00F55016" w:rsidTr="00C03DE7">
        <w:tc>
          <w:tcPr>
            <w:tcW w:w="320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56" w:type="dxa"/>
          </w:tcPr>
          <w:p w:rsidR="000468C2" w:rsidRPr="00417C83" w:rsidRDefault="00F95BBF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Sümeyra</w:t>
            </w:r>
            <w:proofErr w:type="spell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KOÇAK</w:t>
            </w:r>
          </w:p>
        </w:tc>
      </w:tr>
      <w:tr w:rsidR="000468C2" w:rsidRPr="00F55016" w:rsidTr="00C03DE7">
        <w:trPr>
          <w:trHeight w:val="1129"/>
        </w:trPr>
        <w:tc>
          <w:tcPr>
            <w:tcW w:w="3206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56" w:type="dxa"/>
          </w:tcPr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1- İç kontrol ve ön mali kontrol görevini yürütmek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01 - Personel Giderleri (</w:t>
            </w:r>
            <w:proofErr w:type="spell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Ekders</w:t>
            </w:r>
            <w:proofErr w:type="spell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ödemeleri hariç)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02 - Sosyal Güvenlik Kurumlarına Devlet Primi Giderleri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03 - Mal ve hizmet alımları 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06 - Sermaye grubuna giren ödemeler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Bilimsel araştırma projelerine ilişkin ödemeler (BAP, </w:t>
            </w:r>
            <w:proofErr w:type="gram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TÜBİTAK,SANTEZ</w:t>
            </w:r>
            <w:proofErr w:type="gram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,DPT)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ÖYP, YÖK Bursu ödemeleri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Farabi, Mevlana, </w:t>
            </w:r>
            <w:proofErr w:type="spell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, LDV, Diğer AB Projeleri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Öğrenci harç iadeleri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Avukat </w:t>
            </w:r>
            <w:proofErr w:type="gram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vekalet</w:t>
            </w:r>
            <w:proofErr w:type="gram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ücretleri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Toplum yararına çalışma projesi kapsamındaki maaşlar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Taahhüt evrakı ve sözleşme tasarıları</w:t>
            </w:r>
          </w:p>
          <w:p w:rsidR="000468C2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2- Üstleri tarafından verilecek mali konulardaki diğer görevleri yerine getirmek</w:t>
            </w:r>
          </w:p>
        </w:tc>
      </w:tr>
    </w:tbl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6"/>
        <w:gridCol w:w="5856"/>
      </w:tblGrid>
      <w:tr w:rsidR="001A47CE" w:rsidRPr="002211C7" w:rsidTr="00481D57">
        <w:tc>
          <w:tcPr>
            <w:tcW w:w="3227" w:type="dxa"/>
          </w:tcPr>
          <w:p w:rsidR="001A47CE" w:rsidRPr="002211C7" w:rsidRDefault="001A47CE" w:rsidP="00481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296385C" wp14:editId="17FCF066">
                  <wp:extent cx="1485900" cy="969071"/>
                  <wp:effectExtent l="0" t="0" r="0" b="2540"/>
                  <wp:docPr id="4" name="Resim 4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1A47CE" w:rsidRPr="002211C7" w:rsidRDefault="001A47CE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1A47CE" w:rsidRPr="002211C7" w:rsidRDefault="001A47CE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1A47CE" w:rsidRPr="002211C7" w:rsidRDefault="001A47CE" w:rsidP="00481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Müdürlüğü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1A47CE" w:rsidRPr="00417C83" w:rsidRDefault="00F27126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1A47CE" w:rsidRPr="00417C83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Müdürü - Strateji Geliştirme Daire Başkanı - Genel Sekreter Yardımcısı - Genel Sekreter - Rektör Yardımcısı - Rektör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1A47CE" w:rsidRPr="00417C83" w:rsidRDefault="00F95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Zeynep ÖZTÜRK DUMLU</w:t>
            </w:r>
          </w:p>
        </w:tc>
      </w:tr>
      <w:tr w:rsidR="001A47CE" w:rsidRPr="00F55016" w:rsidTr="001A47CE">
        <w:trPr>
          <w:trHeight w:val="815"/>
        </w:trPr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1- İç kontrol ve ön mali kontrol görevini yürütmek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01 - Personel Giderleri (</w:t>
            </w:r>
            <w:proofErr w:type="spell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Ekders</w:t>
            </w:r>
            <w:proofErr w:type="spell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ödemeleri hariç)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02 - Sosyal Güvenlik Kurumlarına Devlet Primi Giderleri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03 - Mal ve hizmet alımları 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06 - Sermaye grubuna giren ödemeler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Bilimsel araştırma projelerine ilişkin ödemeler (BAP, </w:t>
            </w:r>
            <w:proofErr w:type="gram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TÜBİTAK,SANTEZ</w:t>
            </w:r>
            <w:proofErr w:type="gram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,DPT)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ÖYP, YÖK Bursu ödemeleri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Farabi, Mevlana, </w:t>
            </w:r>
            <w:proofErr w:type="spell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, LDV, Diğer AB Projeleri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Öğrenci harç iadeleri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Avukat </w:t>
            </w:r>
            <w:proofErr w:type="gramStart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vekalet</w:t>
            </w:r>
            <w:proofErr w:type="gramEnd"/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ücretleri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Toplum yararına çalışma projesi kapsamındaki maaşlar</w:t>
            </w:r>
          </w:p>
          <w:p w:rsidR="00656847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 * Taahhüt evrakı ve sözleşme tasarıları</w:t>
            </w:r>
          </w:p>
          <w:p w:rsidR="001A47CE" w:rsidRPr="00417C83" w:rsidRDefault="00656847" w:rsidP="0065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2- Üstleri tarafından verilecek mali konulardaki diğer görevleri yerine getirmek</w:t>
            </w:r>
          </w:p>
        </w:tc>
      </w:tr>
    </w:tbl>
    <w:p w:rsidR="0060175E" w:rsidRDefault="0060175E">
      <w:pPr>
        <w:rPr>
          <w:sz w:val="16"/>
          <w:szCs w:val="16"/>
        </w:rPr>
      </w:pPr>
    </w:p>
    <w:p w:rsidR="00106A1E" w:rsidRDefault="00106A1E">
      <w:pPr>
        <w:rPr>
          <w:sz w:val="16"/>
          <w:szCs w:val="16"/>
        </w:rPr>
      </w:pPr>
    </w:p>
    <w:p w:rsidR="00106A1E" w:rsidRDefault="00106A1E">
      <w:pPr>
        <w:rPr>
          <w:sz w:val="16"/>
          <w:szCs w:val="16"/>
        </w:rPr>
      </w:pPr>
    </w:p>
    <w:p w:rsidR="00106A1E" w:rsidRDefault="00106A1E">
      <w:pPr>
        <w:rPr>
          <w:sz w:val="16"/>
          <w:szCs w:val="16"/>
        </w:rPr>
      </w:pPr>
    </w:p>
    <w:p w:rsidR="000A44E2" w:rsidRDefault="000A44E2">
      <w:pPr>
        <w:rPr>
          <w:sz w:val="16"/>
          <w:szCs w:val="16"/>
        </w:rPr>
      </w:pPr>
    </w:p>
    <w:p w:rsidR="000A44E2" w:rsidRDefault="000A44E2">
      <w:pPr>
        <w:rPr>
          <w:sz w:val="16"/>
          <w:szCs w:val="16"/>
        </w:rPr>
      </w:pPr>
    </w:p>
    <w:p w:rsidR="000A44E2" w:rsidRDefault="000A44E2">
      <w:pPr>
        <w:rPr>
          <w:sz w:val="16"/>
          <w:szCs w:val="16"/>
        </w:rPr>
      </w:pPr>
    </w:p>
    <w:p w:rsidR="00106A1E" w:rsidRPr="000A44E2" w:rsidRDefault="000A44E2" w:rsidP="00106A1E">
      <w:pPr>
        <w:rPr>
          <w:rFonts w:ascii="Times New Roman" w:hAnsi="Times New Roman" w:cs="Times New Roman"/>
          <w:b/>
        </w:rPr>
      </w:pPr>
      <w:r w:rsidRPr="000A44E2">
        <w:rPr>
          <w:rFonts w:ascii="Times New Roman" w:hAnsi="Times New Roman" w:cs="Times New Roman"/>
          <w:b/>
        </w:rPr>
        <w:lastRenderedPageBreak/>
        <w:t>RAPORLAMA BİRİMİ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6"/>
        <w:gridCol w:w="5856"/>
      </w:tblGrid>
      <w:tr w:rsidR="00C35CD2" w:rsidRPr="002211C7" w:rsidTr="00916052">
        <w:tc>
          <w:tcPr>
            <w:tcW w:w="3227" w:type="dxa"/>
          </w:tcPr>
          <w:p w:rsidR="00C35CD2" w:rsidRPr="002211C7" w:rsidRDefault="00C35CD2" w:rsidP="0091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4824C4" wp14:editId="1CB748EC">
                  <wp:extent cx="1485900" cy="969071"/>
                  <wp:effectExtent l="0" t="0" r="0" b="2540"/>
                  <wp:docPr id="6" name="Resim 6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Müdürlüğü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C35CD2" w:rsidRPr="00F55016" w:rsidRDefault="00E00831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 Hizmetler Uzman Yardımcısı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Müdürü - Strateji Geliştirme Daire Başkanı - Genel Sekreter Yardımcısı - Genel Sekreter - Rektör Yardımcısı - Rektör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C35CD2" w:rsidRPr="00F55016" w:rsidRDefault="00E00831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DOĞAN</w:t>
            </w:r>
          </w:p>
        </w:tc>
      </w:tr>
      <w:tr w:rsidR="00C35CD2" w:rsidRPr="00F55016" w:rsidTr="00916052">
        <w:trPr>
          <w:trHeight w:val="815"/>
        </w:trPr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172729" w:rsidRPr="00417C83" w:rsidRDefault="00A41C3A" w:rsidP="00172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2729" w:rsidRPr="00417C83">
              <w:rPr>
                <w:rFonts w:ascii="Times New Roman" w:hAnsi="Times New Roman" w:cs="Times New Roman"/>
                <w:sz w:val="16"/>
                <w:szCs w:val="16"/>
              </w:rPr>
              <w:t>- İdarenin görev alanına ilişkin konularda standartlar hazırlamak</w:t>
            </w:r>
          </w:p>
          <w:p w:rsidR="00023B3E" w:rsidRPr="00417C83" w:rsidRDefault="00A41C3A" w:rsidP="00172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3B3E" w:rsidRPr="00417C83">
              <w:rPr>
                <w:rFonts w:ascii="Times New Roman" w:hAnsi="Times New Roman" w:cs="Times New Roman"/>
                <w:sz w:val="16"/>
                <w:szCs w:val="16"/>
              </w:rPr>
              <w:t>- Amaçlar ile sonuçlar arasındaki farklılığı giderici ve etkililiği artırıcı tedbirler almak</w:t>
            </w:r>
          </w:p>
          <w:p w:rsidR="00A41C3A" w:rsidRPr="00417C83" w:rsidRDefault="00A41C3A" w:rsidP="00A41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3- İç kontrol standartlarına uyum eylem planı kapsamında yapılan çalışmalara ilişkin rapor hazırlamak</w:t>
            </w:r>
          </w:p>
          <w:p w:rsidR="00EB32C2" w:rsidRPr="00417C83" w:rsidRDefault="007F3275" w:rsidP="00EB3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B32C2" w:rsidRPr="00417C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46666"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9F0" w:rsidRPr="00417C83">
              <w:rPr>
                <w:rFonts w:ascii="Times New Roman" w:hAnsi="Times New Roman" w:cs="Times New Roman"/>
                <w:sz w:val="16"/>
                <w:szCs w:val="16"/>
              </w:rPr>
              <w:t>Stratejik plan çalışmalarını koo</w:t>
            </w:r>
            <w:r w:rsidR="00CE39D6" w:rsidRPr="00417C83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FE19F0" w:rsidRPr="00417C83">
              <w:rPr>
                <w:rFonts w:ascii="Times New Roman" w:hAnsi="Times New Roman" w:cs="Times New Roman"/>
                <w:sz w:val="16"/>
                <w:szCs w:val="16"/>
              </w:rPr>
              <w:t>dine etmek, i</w:t>
            </w:r>
            <w:r w:rsidR="00EB32C2" w:rsidRPr="00417C83">
              <w:rPr>
                <w:rFonts w:ascii="Times New Roman" w:hAnsi="Times New Roman" w:cs="Times New Roman"/>
                <w:sz w:val="16"/>
                <w:szCs w:val="16"/>
              </w:rPr>
              <w:t>dare faaliyet raporunu hazırlamak</w:t>
            </w:r>
          </w:p>
          <w:p w:rsidR="00C35CD2" w:rsidRPr="00417C83" w:rsidRDefault="007F3275" w:rsidP="00EB3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23B3E" w:rsidRPr="00417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5CD2" w:rsidRPr="00417C83">
              <w:rPr>
                <w:rFonts w:ascii="Times New Roman" w:hAnsi="Times New Roman" w:cs="Times New Roman"/>
                <w:sz w:val="16"/>
                <w:szCs w:val="16"/>
              </w:rPr>
              <w:t>- Üstleri tarafından verilecek mali konulardaki diğer görevleri yerine getirmek</w:t>
            </w:r>
          </w:p>
        </w:tc>
      </w:tr>
    </w:tbl>
    <w:p w:rsidR="00106A1E" w:rsidRDefault="00106A1E">
      <w:pPr>
        <w:rPr>
          <w:sz w:val="16"/>
          <w:szCs w:val="16"/>
        </w:rPr>
      </w:pPr>
    </w:p>
    <w:p w:rsidR="00C35CD2" w:rsidRDefault="00C35CD2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6"/>
        <w:gridCol w:w="5856"/>
      </w:tblGrid>
      <w:tr w:rsidR="00C35CD2" w:rsidRPr="002211C7" w:rsidTr="009C6731">
        <w:tc>
          <w:tcPr>
            <w:tcW w:w="3206" w:type="dxa"/>
          </w:tcPr>
          <w:p w:rsidR="00C35CD2" w:rsidRPr="002211C7" w:rsidRDefault="00C35CD2" w:rsidP="0091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4824C4" wp14:editId="1CB748EC">
                  <wp:extent cx="1485900" cy="969071"/>
                  <wp:effectExtent l="0" t="0" r="0" b="2540"/>
                  <wp:docPr id="7" name="Resim 7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vAlign w:val="center"/>
          </w:tcPr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C35CD2" w:rsidRPr="00F55016" w:rsidTr="009C6731">
        <w:tc>
          <w:tcPr>
            <w:tcW w:w="3206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56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C35CD2" w:rsidRPr="00F55016" w:rsidTr="009C6731">
        <w:tc>
          <w:tcPr>
            <w:tcW w:w="3206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56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Müdürlüğü</w:t>
            </w:r>
          </w:p>
        </w:tc>
      </w:tr>
      <w:tr w:rsidR="009C6731" w:rsidRPr="00F55016" w:rsidTr="009C6731">
        <w:tc>
          <w:tcPr>
            <w:tcW w:w="3206" w:type="dxa"/>
          </w:tcPr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56" w:type="dxa"/>
          </w:tcPr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 Hizmetler Uzman Yardımcısı</w:t>
            </w:r>
          </w:p>
        </w:tc>
      </w:tr>
      <w:tr w:rsidR="009C6731" w:rsidRPr="00F55016" w:rsidTr="009C6731">
        <w:tc>
          <w:tcPr>
            <w:tcW w:w="3206" w:type="dxa"/>
          </w:tcPr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56" w:type="dxa"/>
          </w:tcPr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Müdürü - Strateji Geliştirme Daire Başkanı - Genel Sekreter Yardımcısı - Genel Sekreter - Rektör Yardımcısı - Rektör</w:t>
            </w:r>
          </w:p>
        </w:tc>
      </w:tr>
      <w:tr w:rsidR="009C6731" w:rsidRPr="00F55016" w:rsidTr="009C6731">
        <w:tc>
          <w:tcPr>
            <w:tcW w:w="3206" w:type="dxa"/>
          </w:tcPr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56" w:type="dxa"/>
          </w:tcPr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Recep YILDIRIM</w:t>
            </w:r>
            <w:bookmarkStart w:id="0" w:name="_GoBack"/>
            <w:bookmarkEnd w:id="0"/>
          </w:p>
        </w:tc>
      </w:tr>
      <w:tr w:rsidR="009C6731" w:rsidRPr="00F55016" w:rsidTr="009C6731">
        <w:trPr>
          <w:trHeight w:val="815"/>
        </w:trPr>
        <w:tc>
          <w:tcPr>
            <w:tcW w:w="3206" w:type="dxa"/>
          </w:tcPr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56" w:type="dxa"/>
          </w:tcPr>
          <w:p w:rsidR="009C6731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İdarenin görev alanına ilişkin konularda standartlar hazırlamak</w:t>
            </w:r>
          </w:p>
          <w:p w:rsidR="009C6731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Amaçlar ile sonuçlar arasındaki farklılığı giderici ve etkililiği artırıcı tedbirler almak</w:t>
            </w:r>
          </w:p>
          <w:p w:rsidR="009C6731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- İç kontrol standartlarına uyum eylem planı kapsamında yapılan çalışmalara ilişkin rapor hazırlamak</w:t>
            </w:r>
          </w:p>
          <w:p w:rsidR="009C6731" w:rsidRPr="00332050" w:rsidRDefault="009C6731" w:rsidP="009C673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Stratejik plan çalışmalarını koordine etmek, i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dare faaliyet raporunu hazırlamak</w:t>
            </w:r>
          </w:p>
          <w:p w:rsidR="009C6731" w:rsidRPr="00F55016" w:rsidRDefault="009C6731" w:rsidP="009C6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5 - Üstleri tarafından verilecek mali konulardaki diğer görevleri yerine getirmek</w:t>
            </w:r>
          </w:p>
        </w:tc>
      </w:tr>
    </w:tbl>
    <w:p w:rsidR="00C35CD2" w:rsidRDefault="00C35CD2">
      <w:pPr>
        <w:rPr>
          <w:sz w:val="16"/>
          <w:szCs w:val="16"/>
        </w:rPr>
      </w:pPr>
    </w:p>
    <w:p w:rsidR="00C35CD2" w:rsidRDefault="00C35CD2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6"/>
        <w:gridCol w:w="5856"/>
      </w:tblGrid>
      <w:tr w:rsidR="00C35CD2" w:rsidRPr="002211C7" w:rsidTr="00916052">
        <w:tc>
          <w:tcPr>
            <w:tcW w:w="3227" w:type="dxa"/>
          </w:tcPr>
          <w:p w:rsidR="00C35CD2" w:rsidRPr="002211C7" w:rsidRDefault="00C35CD2" w:rsidP="0091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4824C4" wp14:editId="1CB748EC">
                  <wp:extent cx="1485900" cy="969071"/>
                  <wp:effectExtent l="0" t="0" r="0" b="2540"/>
                  <wp:docPr id="8" name="Resim 8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35CD2" w:rsidRPr="002211C7" w:rsidRDefault="00C35CD2" w:rsidP="009160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Müdürlüğü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İç Kontrol ve Ön Mali Kontrol Şube Müdürü - Strateji Geliştirme Daire Başkanı - Genel Sekreter Yardımcısı - Genel Sekreter - Rektör Yardımcısı - Rektör</w:t>
            </w:r>
          </w:p>
        </w:tc>
      </w:tr>
      <w:tr w:rsidR="00C35CD2" w:rsidRPr="00F55016" w:rsidTr="00916052">
        <w:tc>
          <w:tcPr>
            <w:tcW w:w="3227" w:type="dxa"/>
          </w:tcPr>
          <w:p w:rsidR="00C35CD2" w:rsidRPr="00F55016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C35CD2" w:rsidRPr="00F55016" w:rsidRDefault="00427C14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Elvan ÇALHAN</w:t>
            </w:r>
          </w:p>
        </w:tc>
      </w:tr>
      <w:tr w:rsidR="00C35CD2" w:rsidRPr="00F55016" w:rsidTr="00916052">
        <w:trPr>
          <w:trHeight w:val="815"/>
        </w:trPr>
        <w:tc>
          <w:tcPr>
            <w:tcW w:w="3227" w:type="dxa"/>
          </w:tcPr>
          <w:p w:rsidR="00C35CD2" w:rsidRPr="00417C83" w:rsidRDefault="00C35CD2" w:rsidP="00916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186D3F" w:rsidRPr="00417C83" w:rsidRDefault="00186D3F" w:rsidP="00186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1- İdarenin görev alanına ilişkin konularda standartlar hazırlamak</w:t>
            </w:r>
          </w:p>
          <w:p w:rsidR="00186D3F" w:rsidRPr="00417C83" w:rsidRDefault="00186D3F" w:rsidP="00186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2- Amaçlar ile sonuçlar arasındaki farklılığı giderici ve etkililiği artırıcı tedbirler almak</w:t>
            </w:r>
          </w:p>
          <w:p w:rsidR="00186D3F" w:rsidRPr="00417C83" w:rsidRDefault="00186D3F" w:rsidP="00186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3- İç kontrol standartlarına uyum eylem planı kapsamında yapılan çalışmalara ilişkin rapor hazırlamak</w:t>
            </w:r>
          </w:p>
          <w:p w:rsidR="00186D3F" w:rsidRPr="00417C83" w:rsidRDefault="00186D3F" w:rsidP="00186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4- Stratejik plan çalışmalarını koordine etmek, idare faaliyet raporunu hazırlamak</w:t>
            </w:r>
          </w:p>
          <w:p w:rsidR="00C35CD2" w:rsidRPr="00F55016" w:rsidRDefault="00186D3F" w:rsidP="00186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7C83">
              <w:rPr>
                <w:rFonts w:ascii="Times New Roman" w:hAnsi="Times New Roman" w:cs="Times New Roman"/>
                <w:sz w:val="16"/>
                <w:szCs w:val="16"/>
              </w:rPr>
              <w:t>5 - Üstleri tarafından verilecek mali konulardaki diğer görevleri yerine getirmek</w:t>
            </w:r>
          </w:p>
        </w:tc>
      </w:tr>
    </w:tbl>
    <w:p w:rsidR="00C35CD2" w:rsidRDefault="00C35CD2">
      <w:pPr>
        <w:rPr>
          <w:sz w:val="16"/>
          <w:szCs w:val="16"/>
        </w:rPr>
      </w:pPr>
    </w:p>
    <w:sectPr w:rsidR="00C35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04" w:rsidRDefault="00237B04" w:rsidP="00191786">
      <w:pPr>
        <w:spacing w:after="0" w:line="240" w:lineRule="auto"/>
      </w:pPr>
      <w:r>
        <w:separator/>
      </w:r>
    </w:p>
  </w:endnote>
  <w:endnote w:type="continuationSeparator" w:id="0">
    <w:p w:rsidR="00237B04" w:rsidRDefault="00237B04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04" w:rsidRDefault="00237B04" w:rsidP="00191786">
      <w:pPr>
        <w:spacing w:after="0" w:line="240" w:lineRule="auto"/>
      </w:pPr>
      <w:r>
        <w:separator/>
      </w:r>
    </w:p>
  </w:footnote>
  <w:footnote w:type="continuationSeparator" w:id="0">
    <w:p w:rsidR="00237B04" w:rsidRDefault="00237B04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A"/>
    <w:rsid w:val="00023B3E"/>
    <w:rsid w:val="000468C2"/>
    <w:rsid w:val="000A44E2"/>
    <w:rsid w:val="000A64B9"/>
    <w:rsid w:val="000C1DF3"/>
    <w:rsid w:val="000D33E2"/>
    <w:rsid w:val="00106A1E"/>
    <w:rsid w:val="00112D95"/>
    <w:rsid w:val="00136082"/>
    <w:rsid w:val="00162EFA"/>
    <w:rsid w:val="00172729"/>
    <w:rsid w:val="00186D3F"/>
    <w:rsid w:val="00191786"/>
    <w:rsid w:val="001A270B"/>
    <w:rsid w:val="001A47CE"/>
    <w:rsid w:val="001A6311"/>
    <w:rsid w:val="001E2E22"/>
    <w:rsid w:val="001F5E78"/>
    <w:rsid w:val="002211C7"/>
    <w:rsid w:val="00237B04"/>
    <w:rsid w:val="002742B4"/>
    <w:rsid w:val="00292F04"/>
    <w:rsid w:val="00300256"/>
    <w:rsid w:val="00332050"/>
    <w:rsid w:val="00333502"/>
    <w:rsid w:val="00385DD6"/>
    <w:rsid w:val="00402168"/>
    <w:rsid w:val="00417C83"/>
    <w:rsid w:val="00427C14"/>
    <w:rsid w:val="00470FC6"/>
    <w:rsid w:val="004C5B0E"/>
    <w:rsid w:val="00514B2E"/>
    <w:rsid w:val="0052450B"/>
    <w:rsid w:val="005315A2"/>
    <w:rsid w:val="0058664E"/>
    <w:rsid w:val="00594DEA"/>
    <w:rsid w:val="005B1AD1"/>
    <w:rsid w:val="005D010D"/>
    <w:rsid w:val="005D77EE"/>
    <w:rsid w:val="005E4E3D"/>
    <w:rsid w:val="0060175E"/>
    <w:rsid w:val="00611B18"/>
    <w:rsid w:val="00656847"/>
    <w:rsid w:val="0070457B"/>
    <w:rsid w:val="00740709"/>
    <w:rsid w:val="00746666"/>
    <w:rsid w:val="0077619E"/>
    <w:rsid w:val="007B1128"/>
    <w:rsid w:val="007E3794"/>
    <w:rsid w:val="007F3275"/>
    <w:rsid w:val="008177B4"/>
    <w:rsid w:val="008847ED"/>
    <w:rsid w:val="008F6AD5"/>
    <w:rsid w:val="009A35FB"/>
    <w:rsid w:val="009C6731"/>
    <w:rsid w:val="009D5E7E"/>
    <w:rsid w:val="00A1518A"/>
    <w:rsid w:val="00A25E0B"/>
    <w:rsid w:val="00A41C3A"/>
    <w:rsid w:val="00A42F09"/>
    <w:rsid w:val="00A7124E"/>
    <w:rsid w:val="00A76650"/>
    <w:rsid w:val="00AD2D34"/>
    <w:rsid w:val="00B310B0"/>
    <w:rsid w:val="00BA049D"/>
    <w:rsid w:val="00BA1F15"/>
    <w:rsid w:val="00C03DE7"/>
    <w:rsid w:val="00C35CD2"/>
    <w:rsid w:val="00C72057"/>
    <w:rsid w:val="00CE39D6"/>
    <w:rsid w:val="00D15B39"/>
    <w:rsid w:val="00D57AAE"/>
    <w:rsid w:val="00D60FAA"/>
    <w:rsid w:val="00E00831"/>
    <w:rsid w:val="00E17BBF"/>
    <w:rsid w:val="00E8468A"/>
    <w:rsid w:val="00E971FC"/>
    <w:rsid w:val="00EB32C2"/>
    <w:rsid w:val="00F16369"/>
    <w:rsid w:val="00F27126"/>
    <w:rsid w:val="00F55016"/>
    <w:rsid w:val="00F80BCF"/>
    <w:rsid w:val="00F82147"/>
    <w:rsid w:val="00F95BBF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6035"/>
  <w15:docId w15:val="{B84EB347-C995-4EF7-8CEF-8EB35C3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DOĞAN</cp:lastModifiedBy>
  <cp:revision>38</cp:revision>
  <cp:lastPrinted>2016-08-29T10:57:00Z</cp:lastPrinted>
  <dcterms:created xsi:type="dcterms:W3CDTF">2016-08-03T11:20:00Z</dcterms:created>
  <dcterms:modified xsi:type="dcterms:W3CDTF">2016-12-19T07:32:00Z</dcterms:modified>
</cp:coreProperties>
</file>