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B0" w:rsidRPr="009E36F3" w:rsidRDefault="00084650" w:rsidP="00B310B0">
      <w:pPr>
        <w:spacing w:line="240" w:lineRule="auto"/>
        <w:jc w:val="center"/>
        <w:rPr>
          <w:rFonts w:ascii="Times New Roman" w:hAnsi="Times New Roman" w:cs="Times New Roman"/>
          <w:b/>
          <w:sz w:val="16"/>
          <w:szCs w:val="16"/>
        </w:rPr>
      </w:pPr>
      <w:r w:rsidRPr="009E36F3">
        <w:rPr>
          <w:rFonts w:ascii="Times New Roman" w:hAnsi="Times New Roman" w:cs="Times New Roman"/>
          <w:b/>
          <w:sz w:val="16"/>
          <w:szCs w:val="16"/>
        </w:rPr>
        <w:t xml:space="preserve">MUHASEBE, KESİN HESAP VE RAPORLAMA </w:t>
      </w:r>
      <w:r w:rsidR="00B310B0" w:rsidRPr="009E36F3">
        <w:rPr>
          <w:rFonts w:ascii="Times New Roman" w:hAnsi="Times New Roman" w:cs="Times New Roman"/>
          <w:b/>
          <w:sz w:val="16"/>
          <w:szCs w:val="16"/>
        </w:rPr>
        <w:t>ŞUBESİ MÜDÜRLÜĞÜ</w:t>
      </w:r>
    </w:p>
    <w:p w:rsidR="00162EFA" w:rsidRPr="009E36F3" w:rsidRDefault="00162EFA" w:rsidP="00B310B0">
      <w:pPr>
        <w:spacing w:line="240" w:lineRule="auto"/>
        <w:jc w:val="center"/>
        <w:rPr>
          <w:rFonts w:ascii="Times New Roman" w:hAnsi="Times New Roman" w:cs="Times New Roman"/>
          <w:b/>
          <w:sz w:val="16"/>
          <w:szCs w:val="16"/>
        </w:rPr>
      </w:pPr>
    </w:p>
    <w:p w:rsidR="008847ED" w:rsidRPr="009E36F3" w:rsidRDefault="00402168" w:rsidP="008D25F4">
      <w:pPr>
        <w:spacing w:line="240" w:lineRule="auto"/>
        <w:jc w:val="both"/>
        <w:rPr>
          <w:rFonts w:ascii="Times New Roman" w:hAnsi="Times New Roman" w:cs="Times New Roman"/>
          <w:sz w:val="16"/>
          <w:szCs w:val="16"/>
        </w:rPr>
      </w:pPr>
      <w:r w:rsidRPr="009E36F3">
        <w:rPr>
          <w:rFonts w:ascii="Times New Roman" w:hAnsi="Times New Roman" w:cs="Times New Roman"/>
          <w:sz w:val="16"/>
          <w:szCs w:val="16"/>
        </w:rPr>
        <w:t>“Strateji Geliştirme Birimlerinin Çalışma Usul ve Esasları Hakkında</w:t>
      </w:r>
      <w:r w:rsidR="00084650" w:rsidRPr="009E36F3">
        <w:rPr>
          <w:rFonts w:ascii="Times New Roman" w:hAnsi="Times New Roman" w:cs="Times New Roman"/>
          <w:sz w:val="16"/>
          <w:szCs w:val="16"/>
        </w:rPr>
        <w:t xml:space="preserve"> </w:t>
      </w:r>
      <w:proofErr w:type="spellStart"/>
      <w:r w:rsidR="00084650" w:rsidRPr="009E36F3">
        <w:rPr>
          <w:rFonts w:ascii="Times New Roman" w:hAnsi="Times New Roman" w:cs="Times New Roman"/>
          <w:sz w:val="16"/>
          <w:szCs w:val="16"/>
        </w:rPr>
        <w:t>Yönetmelik”in</w:t>
      </w:r>
      <w:proofErr w:type="spellEnd"/>
      <w:r w:rsidR="00084650" w:rsidRPr="009E36F3">
        <w:rPr>
          <w:rFonts w:ascii="Times New Roman" w:hAnsi="Times New Roman" w:cs="Times New Roman"/>
          <w:sz w:val="16"/>
          <w:szCs w:val="16"/>
        </w:rPr>
        <w:t xml:space="preserve"> 9 uncu maddesi (b</w:t>
      </w:r>
      <w:r w:rsidRPr="009E36F3">
        <w:rPr>
          <w:rFonts w:ascii="Times New Roman" w:hAnsi="Times New Roman" w:cs="Times New Roman"/>
          <w:sz w:val="16"/>
          <w:szCs w:val="16"/>
        </w:rPr>
        <w:t xml:space="preserve">) bendinde </w:t>
      </w:r>
      <w:r w:rsidR="00084650" w:rsidRPr="009E36F3">
        <w:rPr>
          <w:rFonts w:ascii="Times New Roman" w:hAnsi="Times New Roman" w:cs="Times New Roman"/>
          <w:sz w:val="16"/>
          <w:szCs w:val="16"/>
        </w:rPr>
        <w:t xml:space="preserve">Muhasebe, Kesin Hesap ve Raporlama </w:t>
      </w:r>
      <w:r w:rsidRPr="009E36F3">
        <w:rPr>
          <w:rFonts w:ascii="Times New Roman" w:hAnsi="Times New Roman" w:cs="Times New Roman"/>
          <w:sz w:val="16"/>
          <w:szCs w:val="16"/>
        </w:rPr>
        <w:t xml:space="preserve">biriminin görevleri aşağıdaki şekilde hüküm altına alınmıştır. </w:t>
      </w:r>
    </w:p>
    <w:p w:rsidR="00402168" w:rsidRPr="009E36F3" w:rsidRDefault="00402168" w:rsidP="008D25F4">
      <w:pPr>
        <w:spacing w:line="240" w:lineRule="auto"/>
        <w:jc w:val="both"/>
        <w:rPr>
          <w:rFonts w:ascii="Times New Roman" w:hAnsi="Times New Roman" w:cs="Times New Roman"/>
          <w:sz w:val="16"/>
          <w:szCs w:val="16"/>
        </w:rPr>
      </w:pPr>
      <w:r w:rsidRPr="009E36F3">
        <w:rPr>
          <w:rFonts w:ascii="Times New Roman" w:hAnsi="Times New Roman" w:cs="Times New Roman"/>
          <w:sz w:val="16"/>
          <w:szCs w:val="16"/>
        </w:rPr>
        <w:t>1</w:t>
      </w:r>
      <w:r w:rsidR="00084650" w:rsidRPr="009E36F3">
        <w:rPr>
          <w:rFonts w:ascii="Times New Roman" w:hAnsi="Times New Roman" w:cs="Times New Roman"/>
          <w:sz w:val="16"/>
          <w:szCs w:val="16"/>
        </w:rPr>
        <w:t>) Genel bütçe kapsamı dışındaki idarelerde muhasebe hizmetlerini yürütmek</w:t>
      </w:r>
      <w:r w:rsidRPr="009E36F3">
        <w:rPr>
          <w:rFonts w:ascii="Times New Roman" w:hAnsi="Times New Roman" w:cs="Times New Roman"/>
          <w:sz w:val="16"/>
          <w:szCs w:val="16"/>
        </w:rPr>
        <w:t>,</w:t>
      </w:r>
    </w:p>
    <w:p w:rsidR="00402168" w:rsidRPr="009E36F3" w:rsidRDefault="00402168" w:rsidP="008D25F4">
      <w:pPr>
        <w:spacing w:line="240" w:lineRule="auto"/>
        <w:jc w:val="both"/>
        <w:rPr>
          <w:rFonts w:ascii="Times New Roman" w:hAnsi="Times New Roman" w:cs="Times New Roman"/>
          <w:sz w:val="16"/>
          <w:szCs w:val="16"/>
        </w:rPr>
      </w:pPr>
      <w:r w:rsidRPr="009E36F3">
        <w:rPr>
          <w:rFonts w:ascii="Times New Roman" w:hAnsi="Times New Roman" w:cs="Times New Roman"/>
          <w:sz w:val="16"/>
          <w:szCs w:val="16"/>
        </w:rPr>
        <w:t>2)</w:t>
      </w:r>
      <w:r w:rsidR="00084650" w:rsidRPr="009E36F3">
        <w:rPr>
          <w:rFonts w:ascii="Times New Roman" w:hAnsi="Times New Roman" w:cs="Times New Roman"/>
          <w:sz w:val="16"/>
          <w:szCs w:val="16"/>
        </w:rPr>
        <w:t xml:space="preserve"> Bütçe kesin hesabını hazırlamak</w:t>
      </w:r>
      <w:r w:rsidRPr="009E36F3">
        <w:rPr>
          <w:rFonts w:ascii="Times New Roman" w:hAnsi="Times New Roman" w:cs="Times New Roman"/>
          <w:sz w:val="16"/>
          <w:szCs w:val="16"/>
        </w:rPr>
        <w:t xml:space="preserve">, </w:t>
      </w:r>
    </w:p>
    <w:p w:rsidR="00402168" w:rsidRPr="009E36F3" w:rsidRDefault="00402168" w:rsidP="008D25F4">
      <w:pPr>
        <w:spacing w:line="240" w:lineRule="auto"/>
        <w:jc w:val="both"/>
        <w:rPr>
          <w:rFonts w:ascii="Times New Roman" w:hAnsi="Times New Roman" w:cs="Times New Roman"/>
          <w:sz w:val="16"/>
          <w:szCs w:val="16"/>
        </w:rPr>
      </w:pPr>
      <w:r w:rsidRPr="009E36F3">
        <w:rPr>
          <w:rFonts w:ascii="Times New Roman" w:hAnsi="Times New Roman" w:cs="Times New Roman"/>
          <w:sz w:val="16"/>
          <w:szCs w:val="16"/>
        </w:rPr>
        <w:t xml:space="preserve">3) </w:t>
      </w:r>
      <w:r w:rsidR="00084650" w:rsidRPr="009E36F3">
        <w:rPr>
          <w:rFonts w:ascii="Times New Roman" w:hAnsi="Times New Roman" w:cs="Times New Roman"/>
          <w:sz w:val="16"/>
          <w:szCs w:val="16"/>
        </w:rPr>
        <w:t>Mal yönetim dönemine ilişkin icmal cetvellerini hazırlamak</w:t>
      </w:r>
      <w:r w:rsidRPr="009E36F3">
        <w:rPr>
          <w:rFonts w:ascii="Times New Roman" w:hAnsi="Times New Roman" w:cs="Times New Roman"/>
          <w:sz w:val="16"/>
          <w:szCs w:val="16"/>
        </w:rPr>
        <w:t>,</w:t>
      </w:r>
    </w:p>
    <w:p w:rsidR="00402168" w:rsidRPr="009E36F3" w:rsidRDefault="00402168" w:rsidP="008D25F4">
      <w:pPr>
        <w:spacing w:line="240" w:lineRule="auto"/>
        <w:jc w:val="both"/>
        <w:rPr>
          <w:rFonts w:ascii="Times New Roman" w:hAnsi="Times New Roman" w:cs="Times New Roman"/>
          <w:sz w:val="16"/>
          <w:szCs w:val="16"/>
        </w:rPr>
      </w:pPr>
      <w:r w:rsidRPr="009E36F3">
        <w:rPr>
          <w:rFonts w:ascii="Times New Roman" w:hAnsi="Times New Roman" w:cs="Times New Roman"/>
          <w:sz w:val="16"/>
          <w:szCs w:val="16"/>
        </w:rPr>
        <w:t xml:space="preserve">4) </w:t>
      </w:r>
      <w:r w:rsidR="008D25F4" w:rsidRPr="009E36F3">
        <w:rPr>
          <w:rFonts w:ascii="Times New Roman" w:hAnsi="Times New Roman" w:cs="Times New Roman"/>
          <w:sz w:val="16"/>
          <w:szCs w:val="16"/>
        </w:rPr>
        <w:t>Mali istatistikleri hazırlamak,</w:t>
      </w:r>
      <w:r w:rsidR="00706356" w:rsidRPr="009E36F3">
        <w:rPr>
          <w:rFonts w:ascii="Times New Roman" w:hAnsi="Times New Roman" w:cs="Times New Roman"/>
          <w:sz w:val="16"/>
          <w:szCs w:val="16"/>
        </w:rPr>
        <w:t xml:space="preserve">  </w:t>
      </w:r>
    </w:p>
    <w:tbl>
      <w:tblPr>
        <w:tblStyle w:val="TabloKlavuzu"/>
        <w:tblpPr w:leftFromText="141" w:rightFromText="141" w:vertAnchor="page" w:horzAnchor="margin" w:tblpY="4481"/>
        <w:tblW w:w="0" w:type="auto"/>
        <w:tblLook w:val="04A0" w:firstRow="1" w:lastRow="0" w:firstColumn="1" w:lastColumn="0" w:noHBand="0" w:noVBand="1"/>
      </w:tblPr>
      <w:tblGrid>
        <w:gridCol w:w="3227"/>
        <w:gridCol w:w="5985"/>
      </w:tblGrid>
      <w:tr w:rsidR="00706356" w:rsidRPr="009E36F3" w:rsidTr="00706356">
        <w:tc>
          <w:tcPr>
            <w:tcW w:w="3227" w:type="dxa"/>
          </w:tcPr>
          <w:p w:rsidR="00706356" w:rsidRPr="009E36F3" w:rsidRDefault="00706356" w:rsidP="00706356">
            <w:pPr>
              <w:rPr>
                <w:rFonts w:ascii="Times New Roman" w:hAnsi="Times New Roman" w:cs="Times New Roman"/>
                <w:sz w:val="16"/>
                <w:szCs w:val="16"/>
              </w:rPr>
            </w:pPr>
            <w:r w:rsidRPr="009E36F3">
              <w:rPr>
                <w:rFonts w:ascii="Times New Roman" w:hAnsi="Times New Roman" w:cs="Times New Roman"/>
                <w:noProof/>
                <w:sz w:val="16"/>
                <w:szCs w:val="16"/>
                <w:lang w:eastAsia="tr-TR"/>
              </w:rPr>
              <w:drawing>
                <wp:inline distT="0" distB="0" distL="0" distR="0" wp14:anchorId="7E511D5F" wp14:editId="08E0BCF3">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706356" w:rsidRPr="009E36F3" w:rsidRDefault="00706356" w:rsidP="00706356">
            <w:pPr>
              <w:jc w:val="center"/>
              <w:rPr>
                <w:rFonts w:ascii="Times New Roman" w:hAnsi="Times New Roman" w:cs="Times New Roman"/>
                <w:b/>
                <w:sz w:val="16"/>
                <w:szCs w:val="16"/>
              </w:rPr>
            </w:pPr>
            <w:r w:rsidRPr="009E36F3">
              <w:rPr>
                <w:rFonts w:ascii="Times New Roman" w:hAnsi="Times New Roman" w:cs="Times New Roman"/>
                <w:b/>
                <w:sz w:val="16"/>
                <w:szCs w:val="16"/>
              </w:rPr>
              <w:t>T.C.</w:t>
            </w:r>
          </w:p>
          <w:p w:rsidR="00706356" w:rsidRPr="009E36F3" w:rsidRDefault="00706356" w:rsidP="00706356">
            <w:pPr>
              <w:jc w:val="center"/>
              <w:rPr>
                <w:rFonts w:ascii="Times New Roman" w:hAnsi="Times New Roman" w:cs="Times New Roman"/>
                <w:b/>
                <w:sz w:val="16"/>
                <w:szCs w:val="16"/>
              </w:rPr>
            </w:pPr>
            <w:r w:rsidRPr="009E36F3">
              <w:rPr>
                <w:rFonts w:ascii="Times New Roman" w:hAnsi="Times New Roman" w:cs="Times New Roman"/>
                <w:b/>
                <w:sz w:val="16"/>
                <w:szCs w:val="16"/>
              </w:rPr>
              <w:t>KARABÜK ÜNİVERSİTESİ</w:t>
            </w:r>
          </w:p>
          <w:p w:rsidR="00706356" w:rsidRPr="009E36F3" w:rsidRDefault="00706356" w:rsidP="00706356">
            <w:pPr>
              <w:jc w:val="center"/>
              <w:rPr>
                <w:rFonts w:ascii="Times New Roman" w:hAnsi="Times New Roman" w:cs="Times New Roman"/>
                <w:sz w:val="16"/>
                <w:szCs w:val="16"/>
              </w:rPr>
            </w:pPr>
            <w:r w:rsidRPr="009E36F3">
              <w:rPr>
                <w:rFonts w:ascii="Times New Roman" w:hAnsi="Times New Roman" w:cs="Times New Roman"/>
                <w:b/>
                <w:sz w:val="16"/>
                <w:szCs w:val="16"/>
              </w:rPr>
              <w:t>GÖREV TANIM FORMU</w:t>
            </w:r>
          </w:p>
        </w:tc>
      </w:tr>
      <w:tr w:rsidR="00706356" w:rsidRPr="009E36F3" w:rsidTr="00706356">
        <w:tc>
          <w:tcPr>
            <w:tcW w:w="3227" w:type="dxa"/>
          </w:tcPr>
          <w:p w:rsidR="00706356" w:rsidRPr="009E36F3" w:rsidRDefault="00706356" w:rsidP="00706356">
            <w:pPr>
              <w:rPr>
                <w:rFonts w:ascii="Times New Roman" w:hAnsi="Times New Roman" w:cs="Times New Roman"/>
                <w:sz w:val="16"/>
                <w:szCs w:val="16"/>
              </w:rPr>
            </w:pPr>
            <w:r w:rsidRPr="009E36F3">
              <w:rPr>
                <w:rFonts w:ascii="Times New Roman" w:hAnsi="Times New Roman" w:cs="Times New Roman"/>
                <w:sz w:val="16"/>
                <w:szCs w:val="16"/>
              </w:rPr>
              <w:t>Birim</w:t>
            </w:r>
          </w:p>
        </w:tc>
        <w:tc>
          <w:tcPr>
            <w:tcW w:w="5985" w:type="dxa"/>
          </w:tcPr>
          <w:p w:rsidR="00706356" w:rsidRPr="009E36F3" w:rsidRDefault="00706356" w:rsidP="00706356">
            <w:pPr>
              <w:rPr>
                <w:rFonts w:ascii="Times New Roman" w:hAnsi="Times New Roman" w:cs="Times New Roman"/>
                <w:sz w:val="16"/>
                <w:szCs w:val="16"/>
              </w:rPr>
            </w:pPr>
            <w:r w:rsidRPr="009E36F3">
              <w:rPr>
                <w:rFonts w:ascii="Times New Roman" w:hAnsi="Times New Roman" w:cs="Times New Roman"/>
                <w:sz w:val="16"/>
                <w:szCs w:val="16"/>
              </w:rPr>
              <w:t>Strateji Geliştirme Daire Başkanlığı</w:t>
            </w:r>
          </w:p>
        </w:tc>
      </w:tr>
      <w:tr w:rsidR="00706356" w:rsidRPr="009E36F3" w:rsidTr="00706356">
        <w:tc>
          <w:tcPr>
            <w:tcW w:w="3227" w:type="dxa"/>
          </w:tcPr>
          <w:p w:rsidR="00706356" w:rsidRPr="009E36F3" w:rsidRDefault="00706356" w:rsidP="00706356">
            <w:pPr>
              <w:rPr>
                <w:rFonts w:ascii="Times New Roman" w:hAnsi="Times New Roman" w:cs="Times New Roman"/>
                <w:sz w:val="16"/>
                <w:szCs w:val="16"/>
              </w:rPr>
            </w:pPr>
            <w:r w:rsidRPr="009E36F3">
              <w:rPr>
                <w:rFonts w:ascii="Times New Roman" w:hAnsi="Times New Roman" w:cs="Times New Roman"/>
                <w:sz w:val="16"/>
                <w:szCs w:val="16"/>
              </w:rPr>
              <w:t>Alt Birim</w:t>
            </w:r>
          </w:p>
        </w:tc>
        <w:tc>
          <w:tcPr>
            <w:tcW w:w="5985" w:type="dxa"/>
          </w:tcPr>
          <w:p w:rsidR="00706356" w:rsidRPr="009E36F3" w:rsidRDefault="00706356" w:rsidP="00706356">
            <w:pPr>
              <w:rPr>
                <w:rFonts w:ascii="Times New Roman" w:hAnsi="Times New Roman" w:cs="Times New Roman"/>
                <w:sz w:val="16"/>
                <w:szCs w:val="16"/>
              </w:rPr>
            </w:pPr>
            <w:r w:rsidRPr="009E36F3">
              <w:rPr>
                <w:rFonts w:ascii="Times New Roman" w:hAnsi="Times New Roman" w:cs="Times New Roman"/>
                <w:sz w:val="16"/>
                <w:szCs w:val="16"/>
              </w:rPr>
              <w:t>Muhasebe</w:t>
            </w:r>
            <w:r w:rsidR="00133E2E" w:rsidRPr="009E36F3">
              <w:rPr>
                <w:rFonts w:ascii="Times New Roman" w:hAnsi="Times New Roman" w:cs="Times New Roman"/>
                <w:sz w:val="16"/>
                <w:szCs w:val="16"/>
              </w:rPr>
              <w:t>,</w:t>
            </w:r>
            <w:r w:rsidRPr="009E36F3">
              <w:rPr>
                <w:rFonts w:ascii="Times New Roman" w:hAnsi="Times New Roman" w:cs="Times New Roman"/>
                <w:sz w:val="16"/>
                <w:szCs w:val="16"/>
              </w:rPr>
              <w:t xml:space="preserve"> Kesin Hesap ve Raporlama Şube Müdürlüğü</w:t>
            </w:r>
          </w:p>
        </w:tc>
      </w:tr>
      <w:tr w:rsidR="00706356" w:rsidRPr="009E36F3" w:rsidTr="00706356">
        <w:tc>
          <w:tcPr>
            <w:tcW w:w="3227" w:type="dxa"/>
          </w:tcPr>
          <w:p w:rsidR="00706356" w:rsidRPr="009E36F3" w:rsidRDefault="00706356" w:rsidP="00706356">
            <w:pPr>
              <w:rPr>
                <w:rFonts w:ascii="Times New Roman" w:hAnsi="Times New Roman" w:cs="Times New Roman"/>
                <w:sz w:val="16"/>
                <w:szCs w:val="16"/>
              </w:rPr>
            </w:pPr>
            <w:r w:rsidRPr="009E36F3">
              <w:rPr>
                <w:rFonts w:ascii="Times New Roman" w:hAnsi="Times New Roman" w:cs="Times New Roman"/>
                <w:sz w:val="16"/>
                <w:szCs w:val="16"/>
              </w:rPr>
              <w:t>Unvan</w:t>
            </w:r>
          </w:p>
        </w:tc>
        <w:tc>
          <w:tcPr>
            <w:tcW w:w="5985" w:type="dxa"/>
          </w:tcPr>
          <w:p w:rsidR="00706356" w:rsidRPr="009E36F3" w:rsidRDefault="00706356" w:rsidP="00706356">
            <w:pPr>
              <w:rPr>
                <w:rFonts w:ascii="Times New Roman" w:hAnsi="Times New Roman" w:cs="Times New Roman"/>
                <w:sz w:val="16"/>
                <w:szCs w:val="16"/>
              </w:rPr>
            </w:pPr>
            <w:r w:rsidRPr="009E36F3">
              <w:rPr>
                <w:rFonts w:ascii="Times New Roman" w:hAnsi="Times New Roman" w:cs="Times New Roman"/>
                <w:sz w:val="16"/>
                <w:szCs w:val="16"/>
              </w:rPr>
              <w:t>Şube Müdürü (Muhasebe Yetkilisi)</w:t>
            </w:r>
          </w:p>
        </w:tc>
      </w:tr>
      <w:tr w:rsidR="00706356" w:rsidRPr="009E36F3" w:rsidTr="00706356">
        <w:tc>
          <w:tcPr>
            <w:tcW w:w="3227" w:type="dxa"/>
          </w:tcPr>
          <w:p w:rsidR="00706356" w:rsidRPr="009E36F3" w:rsidRDefault="00706356" w:rsidP="00706356">
            <w:pPr>
              <w:rPr>
                <w:rFonts w:ascii="Times New Roman" w:hAnsi="Times New Roman" w:cs="Times New Roman"/>
                <w:sz w:val="16"/>
                <w:szCs w:val="16"/>
              </w:rPr>
            </w:pPr>
            <w:r w:rsidRPr="009E36F3">
              <w:rPr>
                <w:rFonts w:ascii="Times New Roman" w:hAnsi="Times New Roman" w:cs="Times New Roman"/>
                <w:sz w:val="16"/>
                <w:szCs w:val="16"/>
              </w:rPr>
              <w:t>Görevin Bağlı Bulunduğu Unvan</w:t>
            </w:r>
          </w:p>
        </w:tc>
        <w:tc>
          <w:tcPr>
            <w:tcW w:w="5985" w:type="dxa"/>
          </w:tcPr>
          <w:p w:rsidR="00706356" w:rsidRPr="009E36F3" w:rsidRDefault="00706356" w:rsidP="00706356">
            <w:pPr>
              <w:rPr>
                <w:rFonts w:ascii="Times New Roman" w:hAnsi="Times New Roman" w:cs="Times New Roman"/>
                <w:sz w:val="16"/>
                <w:szCs w:val="16"/>
              </w:rPr>
            </w:pPr>
            <w:r w:rsidRPr="009E36F3">
              <w:rPr>
                <w:rFonts w:ascii="Times New Roman" w:hAnsi="Times New Roman" w:cs="Times New Roman"/>
                <w:sz w:val="16"/>
                <w:szCs w:val="16"/>
              </w:rPr>
              <w:t>Strateji Geliştirme Daire Başkanı - Genel Sekreter Yardımcısı - Genel Sekreter - Rektör Yardımcısı - Rektör</w:t>
            </w:r>
          </w:p>
        </w:tc>
      </w:tr>
      <w:tr w:rsidR="00706356" w:rsidRPr="009E36F3" w:rsidTr="00706356">
        <w:tc>
          <w:tcPr>
            <w:tcW w:w="3227" w:type="dxa"/>
          </w:tcPr>
          <w:p w:rsidR="00706356" w:rsidRPr="009E36F3" w:rsidRDefault="00706356" w:rsidP="00706356">
            <w:pPr>
              <w:rPr>
                <w:rFonts w:ascii="Times New Roman" w:hAnsi="Times New Roman" w:cs="Times New Roman"/>
                <w:sz w:val="16"/>
                <w:szCs w:val="16"/>
              </w:rPr>
            </w:pPr>
            <w:r w:rsidRPr="009E36F3">
              <w:rPr>
                <w:rFonts w:ascii="Times New Roman" w:hAnsi="Times New Roman" w:cs="Times New Roman"/>
                <w:sz w:val="16"/>
                <w:szCs w:val="16"/>
              </w:rPr>
              <w:t>İsim</w:t>
            </w:r>
          </w:p>
        </w:tc>
        <w:tc>
          <w:tcPr>
            <w:tcW w:w="5985" w:type="dxa"/>
          </w:tcPr>
          <w:p w:rsidR="00706356" w:rsidRPr="009E36F3" w:rsidRDefault="009E36F3" w:rsidP="00F077DC">
            <w:pPr>
              <w:rPr>
                <w:rFonts w:ascii="Times New Roman" w:hAnsi="Times New Roman" w:cs="Times New Roman"/>
                <w:b/>
                <w:sz w:val="16"/>
                <w:szCs w:val="16"/>
              </w:rPr>
            </w:pPr>
            <w:r w:rsidRPr="009E36F3">
              <w:rPr>
                <w:rFonts w:ascii="Times New Roman" w:hAnsi="Times New Roman" w:cs="Times New Roman"/>
                <w:b/>
                <w:sz w:val="16"/>
                <w:szCs w:val="16"/>
              </w:rPr>
              <w:t>Nami ARI</w:t>
            </w:r>
            <w:r w:rsidR="00F077DC" w:rsidRPr="009E36F3">
              <w:rPr>
                <w:rFonts w:ascii="Times New Roman" w:hAnsi="Times New Roman" w:cs="Times New Roman"/>
                <w:b/>
                <w:sz w:val="16"/>
                <w:szCs w:val="16"/>
              </w:rPr>
              <w:t xml:space="preserve"> </w:t>
            </w:r>
          </w:p>
        </w:tc>
      </w:tr>
      <w:tr w:rsidR="00706356" w:rsidRPr="009E36F3" w:rsidTr="00706356">
        <w:tc>
          <w:tcPr>
            <w:tcW w:w="3227" w:type="dxa"/>
          </w:tcPr>
          <w:p w:rsidR="00706356" w:rsidRPr="009E36F3" w:rsidRDefault="00706356" w:rsidP="00706356">
            <w:pPr>
              <w:rPr>
                <w:rFonts w:ascii="Times New Roman" w:hAnsi="Times New Roman" w:cs="Times New Roman"/>
                <w:sz w:val="16"/>
                <w:szCs w:val="16"/>
              </w:rPr>
            </w:pPr>
            <w:r w:rsidRPr="009E36F3">
              <w:rPr>
                <w:rFonts w:ascii="Times New Roman" w:hAnsi="Times New Roman" w:cs="Times New Roman"/>
                <w:sz w:val="16"/>
                <w:szCs w:val="16"/>
              </w:rPr>
              <w:t>Görev Amacı</w:t>
            </w:r>
          </w:p>
        </w:tc>
        <w:tc>
          <w:tcPr>
            <w:tcW w:w="5985" w:type="dxa"/>
          </w:tcPr>
          <w:p w:rsidR="00706356" w:rsidRPr="009E36F3" w:rsidRDefault="00706356" w:rsidP="00706356">
            <w:pPr>
              <w:rPr>
                <w:rFonts w:ascii="Times New Roman" w:hAnsi="Times New Roman" w:cs="Times New Roman"/>
                <w:sz w:val="16"/>
                <w:szCs w:val="16"/>
              </w:rPr>
            </w:pPr>
            <w:r w:rsidRPr="009E36F3">
              <w:rPr>
                <w:rFonts w:ascii="Times New Roman" w:hAnsi="Times New Roman" w:cs="Times New Roman"/>
                <w:sz w:val="16"/>
                <w:szCs w:val="16"/>
              </w:rPr>
              <w:t>Muhasebe Yetkilisi, 5018 sayılı Kamu Mali Yönetimi ve Kontrol Kanununun 61 inci maddesi kapsamında, Strateji Geliştirme Daire Başkanlığı’nın kontrol ve koordinesinde,  Karabük Üniversitesi Kalite Politikası ve Kalite Yönetim Sistemi çerçevesinde, muhasebe hizmetlerinin mevzuata uygun olarak yürütülmesi, koordine edilmesi ve denetlenmesi</w:t>
            </w:r>
          </w:p>
        </w:tc>
      </w:tr>
      <w:tr w:rsidR="00706356" w:rsidRPr="009E36F3" w:rsidTr="00D55D9B">
        <w:trPr>
          <w:trHeight w:val="7107"/>
        </w:trPr>
        <w:tc>
          <w:tcPr>
            <w:tcW w:w="3227" w:type="dxa"/>
          </w:tcPr>
          <w:p w:rsidR="00706356" w:rsidRPr="009E36F3" w:rsidRDefault="00706356" w:rsidP="00706356">
            <w:pPr>
              <w:rPr>
                <w:rFonts w:ascii="Times New Roman" w:hAnsi="Times New Roman" w:cs="Times New Roman"/>
                <w:sz w:val="16"/>
                <w:szCs w:val="16"/>
              </w:rPr>
            </w:pPr>
            <w:r w:rsidRPr="009E36F3">
              <w:rPr>
                <w:rFonts w:ascii="Times New Roman" w:hAnsi="Times New Roman" w:cs="Times New Roman"/>
                <w:sz w:val="16"/>
                <w:szCs w:val="16"/>
              </w:rPr>
              <w:t>Görev ve Sorumlulukları</w:t>
            </w:r>
          </w:p>
        </w:tc>
        <w:tc>
          <w:tcPr>
            <w:tcW w:w="5985" w:type="dxa"/>
          </w:tcPr>
          <w:p w:rsidR="00706356" w:rsidRPr="009E36F3" w:rsidRDefault="00706356" w:rsidP="00706356">
            <w:pPr>
              <w:autoSpaceDE w:val="0"/>
              <w:autoSpaceDN w:val="0"/>
              <w:adjustRightInd w:val="0"/>
              <w:jc w:val="both"/>
              <w:rPr>
                <w:rFonts w:ascii="Times New Roman" w:hAnsi="Times New Roman" w:cs="Times New Roman"/>
                <w:sz w:val="16"/>
                <w:szCs w:val="16"/>
              </w:rPr>
            </w:pPr>
            <w:r w:rsidRPr="009E36F3">
              <w:rPr>
                <w:rFonts w:ascii="Times New Roman" w:hAnsi="Times New Roman" w:cs="Times New Roman"/>
                <w:sz w:val="16"/>
                <w:szCs w:val="16"/>
              </w:rPr>
              <w:t>1) Gelirleri ve alacakları ilgili mevzuatına göre tahsil etmek, yersiz ve fazla tahsil edilenleri ilgililerine iade etmek.</w:t>
            </w:r>
          </w:p>
          <w:p w:rsidR="00706356" w:rsidRPr="009E36F3" w:rsidRDefault="00706356" w:rsidP="00706356">
            <w:pPr>
              <w:autoSpaceDE w:val="0"/>
              <w:autoSpaceDN w:val="0"/>
              <w:adjustRightInd w:val="0"/>
              <w:jc w:val="both"/>
              <w:rPr>
                <w:rFonts w:ascii="Times New Roman" w:hAnsi="Times New Roman" w:cs="Times New Roman"/>
                <w:sz w:val="16"/>
                <w:szCs w:val="16"/>
              </w:rPr>
            </w:pPr>
            <w:r w:rsidRPr="009E36F3">
              <w:rPr>
                <w:rFonts w:ascii="Times New Roman" w:hAnsi="Times New Roman" w:cs="Times New Roman"/>
                <w:sz w:val="16"/>
                <w:szCs w:val="16"/>
              </w:rPr>
              <w:t>2) Giderleri ve borçları hak sahiplerine ödemek.</w:t>
            </w:r>
          </w:p>
          <w:p w:rsidR="00706356" w:rsidRPr="009E36F3" w:rsidRDefault="00706356" w:rsidP="00706356">
            <w:pPr>
              <w:autoSpaceDE w:val="0"/>
              <w:autoSpaceDN w:val="0"/>
              <w:adjustRightInd w:val="0"/>
              <w:jc w:val="both"/>
              <w:rPr>
                <w:rFonts w:ascii="Times New Roman" w:hAnsi="Times New Roman" w:cs="Times New Roman"/>
                <w:sz w:val="16"/>
                <w:szCs w:val="16"/>
              </w:rPr>
            </w:pPr>
            <w:r w:rsidRPr="009E36F3">
              <w:rPr>
                <w:rFonts w:ascii="Times New Roman" w:hAnsi="Times New Roman" w:cs="Times New Roman"/>
                <w:sz w:val="16"/>
                <w:szCs w:val="16"/>
              </w:rPr>
              <w:t>3) Para ve parayla ifade edilebilen değerler ile emanetleri almak, saklamak ve ilgililere vermek veya göndermek.</w:t>
            </w:r>
          </w:p>
          <w:p w:rsidR="00706356" w:rsidRPr="009E36F3" w:rsidRDefault="00706356" w:rsidP="00706356">
            <w:pPr>
              <w:autoSpaceDE w:val="0"/>
              <w:autoSpaceDN w:val="0"/>
              <w:adjustRightInd w:val="0"/>
              <w:jc w:val="both"/>
              <w:rPr>
                <w:rFonts w:ascii="Times New Roman" w:hAnsi="Times New Roman" w:cs="Times New Roman"/>
                <w:sz w:val="16"/>
                <w:szCs w:val="16"/>
              </w:rPr>
            </w:pPr>
            <w:r w:rsidRPr="009E36F3">
              <w:rPr>
                <w:rFonts w:ascii="Times New Roman" w:hAnsi="Times New Roman" w:cs="Times New Roman"/>
                <w:sz w:val="16"/>
                <w:szCs w:val="16"/>
              </w:rPr>
              <w:t>4) Yukarıdaki bentlerde sayılan işlemlere ve diğer mali işlemlere ilişkin kayıtları usulüne uygun, saydam ve erişilebilir şekilde tutmak, mali rapor ve tabloları her türlü müdahaleden bağımsız olarak düzenlemek.</w:t>
            </w:r>
          </w:p>
          <w:p w:rsidR="00D55D9B" w:rsidRPr="009E36F3" w:rsidRDefault="00D55D9B" w:rsidP="00D55D9B">
            <w:pPr>
              <w:autoSpaceDE w:val="0"/>
              <w:autoSpaceDN w:val="0"/>
              <w:adjustRightInd w:val="0"/>
              <w:jc w:val="both"/>
              <w:rPr>
                <w:rFonts w:ascii="Times New Roman" w:hAnsi="Times New Roman" w:cs="Times New Roman"/>
                <w:sz w:val="16"/>
                <w:szCs w:val="16"/>
              </w:rPr>
            </w:pPr>
            <w:r w:rsidRPr="009E36F3">
              <w:rPr>
                <w:rFonts w:ascii="Times New Roman" w:hAnsi="Times New Roman" w:cs="Times New Roman"/>
                <w:sz w:val="16"/>
                <w:szCs w:val="16"/>
              </w:rPr>
              <w:t>5) Gerekli bilgi ve raporları, Bakanlığa, hizmet verilen ilgili kamu idaresinin harcama yetkilisi ile üst yöneticisine ve yetkili kılınmış diğer mercilere muhasebe yönetmeliklerinde belirtilen sürelerde düzenli olarak vermek.</w:t>
            </w:r>
          </w:p>
          <w:p w:rsidR="00D55D9B" w:rsidRPr="009E36F3" w:rsidRDefault="00D55D9B" w:rsidP="00D55D9B">
            <w:pPr>
              <w:autoSpaceDE w:val="0"/>
              <w:autoSpaceDN w:val="0"/>
              <w:adjustRightInd w:val="0"/>
              <w:jc w:val="both"/>
              <w:rPr>
                <w:rFonts w:ascii="Times New Roman" w:hAnsi="Times New Roman" w:cs="Times New Roman"/>
                <w:sz w:val="16"/>
                <w:szCs w:val="16"/>
              </w:rPr>
            </w:pPr>
            <w:r w:rsidRPr="009E36F3">
              <w:rPr>
                <w:rFonts w:ascii="Times New Roman" w:hAnsi="Times New Roman" w:cs="Times New Roman"/>
                <w:sz w:val="16"/>
                <w:szCs w:val="16"/>
              </w:rPr>
              <w:t>6) Vezne ve ambarların kontrolünü ilgili mevzuatında öngörülen sürelerde yapmak.</w:t>
            </w:r>
          </w:p>
          <w:p w:rsidR="00D55D9B" w:rsidRPr="009E36F3" w:rsidRDefault="00D55D9B" w:rsidP="00D55D9B">
            <w:pPr>
              <w:autoSpaceDE w:val="0"/>
              <w:autoSpaceDN w:val="0"/>
              <w:adjustRightInd w:val="0"/>
              <w:jc w:val="both"/>
              <w:rPr>
                <w:rFonts w:ascii="Times New Roman" w:hAnsi="Times New Roman" w:cs="Times New Roman"/>
                <w:sz w:val="16"/>
                <w:szCs w:val="16"/>
              </w:rPr>
            </w:pPr>
            <w:r w:rsidRPr="009E36F3">
              <w:rPr>
                <w:rFonts w:ascii="Times New Roman" w:hAnsi="Times New Roman" w:cs="Times New Roman"/>
                <w:sz w:val="16"/>
                <w:szCs w:val="16"/>
              </w:rPr>
              <w:t>7) Muhasebe hizmetlerine ilişkin defter, kayıt ve belgeleri ilgili mevzuatında belirtilen sürelerle muhafaza etmek ve denetime hazır bulundurmak.</w:t>
            </w:r>
          </w:p>
          <w:p w:rsidR="00D55D9B" w:rsidRPr="009E36F3" w:rsidRDefault="00D55D9B" w:rsidP="00D55D9B">
            <w:pPr>
              <w:autoSpaceDE w:val="0"/>
              <w:autoSpaceDN w:val="0"/>
              <w:adjustRightInd w:val="0"/>
              <w:jc w:val="both"/>
              <w:rPr>
                <w:rFonts w:ascii="Times New Roman" w:hAnsi="Times New Roman" w:cs="Times New Roman"/>
                <w:sz w:val="16"/>
                <w:szCs w:val="16"/>
              </w:rPr>
            </w:pPr>
            <w:r w:rsidRPr="009E36F3">
              <w:rPr>
                <w:rFonts w:ascii="Times New Roman" w:hAnsi="Times New Roman" w:cs="Times New Roman"/>
                <w:sz w:val="16"/>
                <w:szCs w:val="16"/>
              </w:rPr>
              <w:t>8) Muhasebe yetkilisi mutemetlerinin hesap, belge ve işlemlerini ilgili mevzuatında öngörülen zamanlarda denetlemek veya muhasebe yetkilisi mutemedinin bulunduğu yerdeki birim yöneticisinden kontrol edilmesini istemek.</w:t>
            </w:r>
          </w:p>
          <w:p w:rsidR="00D55D9B" w:rsidRPr="009E36F3" w:rsidRDefault="00D55D9B" w:rsidP="00D55D9B">
            <w:pPr>
              <w:autoSpaceDE w:val="0"/>
              <w:autoSpaceDN w:val="0"/>
              <w:adjustRightInd w:val="0"/>
              <w:jc w:val="both"/>
              <w:rPr>
                <w:rFonts w:ascii="Times New Roman" w:hAnsi="Times New Roman" w:cs="Times New Roman"/>
                <w:sz w:val="16"/>
                <w:szCs w:val="16"/>
              </w:rPr>
            </w:pPr>
            <w:r w:rsidRPr="009E36F3">
              <w:rPr>
                <w:rFonts w:ascii="Times New Roman" w:hAnsi="Times New Roman" w:cs="Times New Roman"/>
                <w:sz w:val="16"/>
                <w:szCs w:val="16"/>
              </w:rPr>
              <w:t>9) Hesabını kendinden sonra gelen muhasebe yetkilisine devretmek, devredilen hesabı devralmak.</w:t>
            </w:r>
          </w:p>
          <w:p w:rsidR="00D55D9B" w:rsidRPr="009E36F3" w:rsidRDefault="00D55D9B" w:rsidP="00D55D9B">
            <w:pPr>
              <w:autoSpaceDE w:val="0"/>
              <w:autoSpaceDN w:val="0"/>
              <w:adjustRightInd w:val="0"/>
              <w:jc w:val="both"/>
              <w:rPr>
                <w:rFonts w:ascii="Times New Roman" w:hAnsi="Times New Roman" w:cs="Times New Roman"/>
                <w:sz w:val="16"/>
                <w:szCs w:val="16"/>
              </w:rPr>
            </w:pPr>
            <w:r w:rsidRPr="009E36F3">
              <w:rPr>
                <w:rFonts w:ascii="Times New Roman" w:hAnsi="Times New Roman" w:cs="Times New Roman"/>
                <w:sz w:val="16"/>
                <w:szCs w:val="16"/>
              </w:rPr>
              <w:t>10) Muhasebe birimini yönetmek.</w:t>
            </w:r>
          </w:p>
          <w:p w:rsidR="00D55D9B" w:rsidRPr="009E36F3" w:rsidRDefault="00D55D9B" w:rsidP="00D55D9B">
            <w:pPr>
              <w:autoSpaceDE w:val="0"/>
              <w:autoSpaceDN w:val="0"/>
              <w:adjustRightInd w:val="0"/>
              <w:jc w:val="both"/>
              <w:rPr>
                <w:rFonts w:ascii="Times New Roman" w:hAnsi="Times New Roman" w:cs="Times New Roman"/>
                <w:sz w:val="16"/>
                <w:szCs w:val="16"/>
              </w:rPr>
            </w:pPr>
            <w:r w:rsidRPr="009E36F3">
              <w:rPr>
                <w:rFonts w:ascii="Times New Roman" w:hAnsi="Times New Roman" w:cs="Times New Roman"/>
                <w:sz w:val="16"/>
                <w:szCs w:val="16"/>
              </w:rPr>
              <w:t>11) Diğer mevzuatla verilen görevleri yapmak.</w:t>
            </w:r>
          </w:p>
          <w:p w:rsidR="00D55D9B" w:rsidRPr="009E36F3" w:rsidRDefault="00D55D9B" w:rsidP="00D55D9B">
            <w:pPr>
              <w:tabs>
                <w:tab w:val="left" w:pos="9361"/>
              </w:tabs>
              <w:jc w:val="both"/>
              <w:rPr>
                <w:rFonts w:ascii="Times New Roman" w:hAnsi="Times New Roman" w:cs="Times New Roman"/>
                <w:sz w:val="16"/>
                <w:szCs w:val="16"/>
              </w:rPr>
            </w:pPr>
            <w:r w:rsidRPr="009E36F3">
              <w:rPr>
                <w:rFonts w:ascii="Times New Roman" w:hAnsi="Times New Roman" w:cs="Times New Roman"/>
                <w:sz w:val="16"/>
                <w:szCs w:val="16"/>
              </w:rPr>
              <w:t xml:space="preserve">12) Bağlı olduğu </w:t>
            </w:r>
            <w:proofErr w:type="gramStart"/>
            <w:r w:rsidRPr="009E36F3">
              <w:rPr>
                <w:rFonts w:ascii="Times New Roman" w:hAnsi="Times New Roman" w:cs="Times New Roman"/>
                <w:sz w:val="16"/>
                <w:szCs w:val="16"/>
              </w:rPr>
              <w:t>proses</w:t>
            </w:r>
            <w:proofErr w:type="gramEnd"/>
            <w:r w:rsidRPr="009E36F3">
              <w:rPr>
                <w:rFonts w:ascii="Times New Roman" w:hAnsi="Times New Roman" w:cs="Times New Roman"/>
                <w:sz w:val="16"/>
                <w:szCs w:val="16"/>
              </w:rPr>
              <w:t xml:space="preserve"> ile yöneticileri tarafından verilen diğer mali iş ve işlemleri yapmak.</w:t>
            </w:r>
          </w:p>
          <w:p w:rsidR="00D55D9B" w:rsidRPr="009E36F3" w:rsidRDefault="00D55D9B" w:rsidP="00D55D9B">
            <w:pPr>
              <w:autoSpaceDE w:val="0"/>
              <w:autoSpaceDN w:val="0"/>
              <w:adjustRightInd w:val="0"/>
              <w:jc w:val="both"/>
              <w:rPr>
                <w:rFonts w:ascii="Times New Roman" w:hAnsi="Times New Roman" w:cs="Times New Roman"/>
                <w:b/>
                <w:iCs/>
                <w:sz w:val="16"/>
                <w:szCs w:val="16"/>
              </w:rPr>
            </w:pPr>
            <w:r w:rsidRPr="009E36F3">
              <w:rPr>
                <w:rFonts w:ascii="Times New Roman" w:hAnsi="Times New Roman" w:cs="Times New Roman"/>
                <w:b/>
                <w:iCs/>
                <w:sz w:val="16"/>
                <w:szCs w:val="16"/>
              </w:rPr>
              <w:t>Muhasebe yetkilisinin sorumlulukları</w:t>
            </w:r>
          </w:p>
          <w:p w:rsidR="00D55D9B" w:rsidRPr="009E36F3" w:rsidRDefault="00D55D9B" w:rsidP="00D55D9B">
            <w:pPr>
              <w:autoSpaceDE w:val="0"/>
              <w:autoSpaceDN w:val="0"/>
              <w:adjustRightInd w:val="0"/>
              <w:jc w:val="both"/>
              <w:rPr>
                <w:rFonts w:ascii="Times New Roman" w:hAnsi="Times New Roman" w:cs="Times New Roman"/>
                <w:b/>
                <w:sz w:val="16"/>
                <w:szCs w:val="16"/>
              </w:rPr>
            </w:pPr>
            <w:r w:rsidRPr="009E36F3">
              <w:rPr>
                <w:rFonts w:ascii="Times New Roman" w:hAnsi="Times New Roman" w:cs="Times New Roman"/>
                <w:b/>
                <w:sz w:val="16"/>
                <w:szCs w:val="16"/>
              </w:rPr>
              <w:t>Muhasebe yetkilileri;</w:t>
            </w:r>
          </w:p>
          <w:p w:rsidR="00D55D9B" w:rsidRPr="009E36F3" w:rsidRDefault="00D55D9B" w:rsidP="00D55D9B">
            <w:pPr>
              <w:autoSpaceDE w:val="0"/>
              <w:autoSpaceDN w:val="0"/>
              <w:adjustRightInd w:val="0"/>
              <w:jc w:val="both"/>
              <w:rPr>
                <w:rFonts w:ascii="Times New Roman" w:hAnsi="Times New Roman" w:cs="Times New Roman"/>
                <w:color w:val="000000" w:themeColor="text1"/>
                <w:sz w:val="16"/>
                <w:szCs w:val="16"/>
              </w:rPr>
            </w:pPr>
            <w:r w:rsidRPr="009E36F3">
              <w:rPr>
                <w:rFonts w:ascii="Times New Roman" w:hAnsi="Times New Roman" w:cs="Times New Roman"/>
                <w:color w:val="000000" w:themeColor="text1"/>
                <w:sz w:val="16"/>
                <w:szCs w:val="16"/>
              </w:rPr>
              <w:t xml:space="preserve">1) Muhasebe Yetkilisi Adaylarının Eğitimi, Sertifika Verilmesi İle </w:t>
            </w:r>
            <w:r w:rsidRPr="009E36F3">
              <w:rPr>
                <w:rFonts w:ascii="Times New Roman" w:hAnsi="Times New Roman" w:cs="Times New Roman"/>
                <w:bCs/>
                <w:color w:val="000000" w:themeColor="text1"/>
                <w:sz w:val="16"/>
                <w:szCs w:val="16"/>
              </w:rPr>
              <w:t xml:space="preserve">Muhasebe Yetkililerinin Çalışma Usul ve Esasları Hakkında </w:t>
            </w:r>
            <w:r w:rsidRPr="009E36F3">
              <w:rPr>
                <w:rFonts w:ascii="Times New Roman" w:hAnsi="Times New Roman" w:cs="Times New Roman"/>
                <w:color w:val="000000" w:themeColor="text1"/>
                <w:sz w:val="16"/>
                <w:szCs w:val="16"/>
              </w:rPr>
              <w:t>Yönetmeliğin 23 üncü maddesinde sayılan hizmetlerin zamanında yapılmasından ve muhasebe kayıtlarının usulüne uygun, saydam ve erişilebilir şekilde tutulmasından,</w:t>
            </w:r>
          </w:p>
          <w:p w:rsidR="00D55D9B" w:rsidRPr="009E36F3" w:rsidRDefault="00D55D9B" w:rsidP="00D55D9B">
            <w:pPr>
              <w:autoSpaceDE w:val="0"/>
              <w:autoSpaceDN w:val="0"/>
              <w:adjustRightInd w:val="0"/>
              <w:jc w:val="both"/>
              <w:rPr>
                <w:rFonts w:ascii="Times New Roman" w:hAnsi="Times New Roman" w:cs="Times New Roman"/>
                <w:color w:val="000000" w:themeColor="text1"/>
                <w:sz w:val="16"/>
                <w:szCs w:val="16"/>
              </w:rPr>
            </w:pPr>
            <w:r w:rsidRPr="009E36F3">
              <w:rPr>
                <w:rFonts w:ascii="Times New Roman" w:hAnsi="Times New Roman" w:cs="Times New Roman"/>
                <w:color w:val="000000" w:themeColor="text1"/>
                <w:sz w:val="16"/>
                <w:szCs w:val="16"/>
              </w:rPr>
              <w:t>2) Mutemetleri aracılığıyla aldıkları ve elden çıkardıkları para ve parayla ifade edilen değerler ile bunlarda meydana gelen kayıplardan,</w:t>
            </w:r>
          </w:p>
          <w:p w:rsidR="00D55D9B" w:rsidRPr="009E36F3" w:rsidRDefault="00D55D9B" w:rsidP="00D55D9B">
            <w:pPr>
              <w:autoSpaceDE w:val="0"/>
              <w:autoSpaceDN w:val="0"/>
              <w:adjustRightInd w:val="0"/>
              <w:jc w:val="both"/>
              <w:rPr>
                <w:rFonts w:ascii="Times New Roman" w:hAnsi="Times New Roman" w:cs="Times New Roman"/>
                <w:color w:val="000000" w:themeColor="text1"/>
                <w:sz w:val="16"/>
                <w:szCs w:val="16"/>
              </w:rPr>
            </w:pPr>
            <w:r w:rsidRPr="009E36F3">
              <w:rPr>
                <w:rFonts w:ascii="Times New Roman" w:hAnsi="Times New Roman" w:cs="Times New Roman"/>
                <w:color w:val="000000" w:themeColor="text1"/>
                <w:sz w:val="16"/>
                <w:szCs w:val="16"/>
              </w:rPr>
              <w:t>3) Ön ödeme ile kesin ödemelerin yapılması ve ön ödemelerin mahsubu aşamalarında ödeme emri belgesi ve eki belgelerin usulünce incelenmesi ve kontrolünden,</w:t>
            </w:r>
          </w:p>
          <w:p w:rsidR="00706356" w:rsidRPr="009E36F3" w:rsidRDefault="00D55D9B" w:rsidP="00D55D9B">
            <w:pPr>
              <w:rPr>
                <w:rFonts w:ascii="Times New Roman" w:hAnsi="Times New Roman" w:cs="Times New Roman"/>
                <w:color w:val="000000" w:themeColor="text1"/>
                <w:sz w:val="16"/>
                <w:szCs w:val="16"/>
              </w:rPr>
            </w:pPr>
            <w:r w:rsidRPr="009E36F3">
              <w:rPr>
                <w:rFonts w:ascii="Times New Roman" w:hAnsi="Times New Roman" w:cs="Times New Roman"/>
                <w:color w:val="000000" w:themeColor="text1"/>
                <w:sz w:val="16"/>
                <w:szCs w:val="16"/>
              </w:rPr>
              <w:t>4) Yersiz ve fazla tahsil edilen tutarların ilgililerine geri verilmesinde, geri verilecek tutarın, düzenlenen belgelerde öngörülen tutara uygun olmasından,</w:t>
            </w:r>
          </w:p>
          <w:p w:rsidR="00D55D9B" w:rsidRPr="009E36F3" w:rsidRDefault="00D55D9B" w:rsidP="00D55D9B">
            <w:pPr>
              <w:autoSpaceDE w:val="0"/>
              <w:autoSpaceDN w:val="0"/>
              <w:adjustRightInd w:val="0"/>
              <w:jc w:val="both"/>
              <w:rPr>
                <w:rFonts w:ascii="Times New Roman" w:hAnsi="Times New Roman" w:cs="Times New Roman"/>
                <w:color w:val="000000" w:themeColor="text1"/>
                <w:sz w:val="16"/>
                <w:szCs w:val="16"/>
              </w:rPr>
            </w:pPr>
            <w:r w:rsidRPr="009E36F3">
              <w:rPr>
                <w:rFonts w:ascii="Times New Roman" w:hAnsi="Times New Roman" w:cs="Times New Roman"/>
                <w:color w:val="000000" w:themeColor="text1"/>
                <w:sz w:val="16"/>
                <w:szCs w:val="16"/>
              </w:rPr>
              <w:t>5) Ödemelerin, ilgili mevzuatın öngördüğü öncelik sırası da göz önünde bulundurularak, muhasebe kayıtlarına alınma sırasına göre yapılmasından,</w:t>
            </w:r>
          </w:p>
          <w:p w:rsidR="00D55D9B" w:rsidRPr="009E36F3" w:rsidRDefault="00D55D9B" w:rsidP="00D55D9B">
            <w:pPr>
              <w:autoSpaceDE w:val="0"/>
              <w:autoSpaceDN w:val="0"/>
              <w:adjustRightInd w:val="0"/>
              <w:jc w:val="both"/>
              <w:rPr>
                <w:rFonts w:ascii="Times New Roman" w:hAnsi="Times New Roman" w:cs="Times New Roman"/>
                <w:color w:val="000000" w:themeColor="text1"/>
                <w:sz w:val="16"/>
                <w:szCs w:val="16"/>
              </w:rPr>
            </w:pPr>
            <w:r w:rsidRPr="009E36F3">
              <w:rPr>
                <w:rFonts w:ascii="Times New Roman" w:hAnsi="Times New Roman" w:cs="Times New Roman"/>
                <w:color w:val="000000" w:themeColor="text1"/>
                <w:sz w:val="16"/>
                <w:szCs w:val="16"/>
              </w:rPr>
              <w:t>6) Rücu hakkı saklı kalmak kaydıyla, kendinden önceki muhasebe yetkilisinden hesabı devralırken göstermediği noksanlıklardan,</w:t>
            </w:r>
          </w:p>
          <w:p w:rsidR="00D55D9B" w:rsidRPr="009E36F3" w:rsidRDefault="00D55D9B" w:rsidP="00D55D9B">
            <w:pPr>
              <w:autoSpaceDE w:val="0"/>
              <w:autoSpaceDN w:val="0"/>
              <w:adjustRightInd w:val="0"/>
              <w:jc w:val="both"/>
              <w:rPr>
                <w:rFonts w:ascii="Times New Roman" w:hAnsi="Times New Roman" w:cs="Times New Roman"/>
                <w:color w:val="000000" w:themeColor="text1"/>
                <w:sz w:val="16"/>
                <w:szCs w:val="16"/>
              </w:rPr>
            </w:pPr>
            <w:r w:rsidRPr="009E36F3">
              <w:rPr>
                <w:rFonts w:ascii="Times New Roman" w:hAnsi="Times New Roman" w:cs="Times New Roman"/>
                <w:color w:val="000000" w:themeColor="text1"/>
                <w:sz w:val="16"/>
                <w:szCs w:val="16"/>
              </w:rPr>
              <w:t>7) Muhasebe yetkilisi mutemetlerinin hesap, belge ve işlemlerini ilgili mevzuata göre kontrol etmekten,</w:t>
            </w:r>
          </w:p>
          <w:p w:rsidR="00D55D9B" w:rsidRPr="009E36F3" w:rsidRDefault="00D55D9B" w:rsidP="00D55D9B">
            <w:pPr>
              <w:autoSpaceDE w:val="0"/>
              <w:autoSpaceDN w:val="0"/>
              <w:adjustRightInd w:val="0"/>
              <w:jc w:val="both"/>
              <w:rPr>
                <w:rFonts w:ascii="Times New Roman" w:hAnsi="Times New Roman" w:cs="Times New Roman"/>
                <w:color w:val="000000" w:themeColor="text1"/>
                <w:sz w:val="16"/>
                <w:szCs w:val="16"/>
              </w:rPr>
            </w:pPr>
            <w:r w:rsidRPr="009E36F3">
              <w:rPr>
                <w:rFonts w:ascii="Times New Roman" w:hAnsi="Times New Roman" w:cs="Times New Roman"/>
                <w:color w:val="000000" w:themeColor="text1"/>
                <w:sz w:val="16"/>
                <w:szCs w:val="16"/>
              </w:rPr>
              <w:lastRenderedPageBreak/>
              <w:t>8) Yetkili mercilere hesap vermekten,</w:t>
            </w:r>
          </w:p>
          <w:p w:rsidR="00D55D9B" w:rsidRPr="009E36F3" w:rsidRDefault="00D55D9B" w:rsidP="00D55D9B">
            <w:pPr>
              <w:autoSpaceDE w:val="0"/>
              <w:autoSpaceDN w:val="0"/>
              <w:adjustRightInd w:val="0"/>
              <w:jc w:val="both"/>
              <w:rPr>
                <w:rFonts w:ascii="Times New Roman" w:hAnsi="Times New Roman" w:cs="Times New Roman"/>
                <w:color w:val="000000" w:themeColor="text1"/>
                <w:sz w:val="16"/>
                <w:szCs w:val="16"/>
              </w:rPr>
            </w:pPr>
            <w:r w:rsidRPr="009E36F3">
              <w:rPr>
                <w:rFonts w:ascii="Times New Roman" w:hAnsi="Times New Roman" w:cs="Times New Roman"/>
                <w:color w:val="000000" w:themeColor="text1"/>
                <w:sz w:val="16"/>
                <w:szCs w:val="16"/>
              </w:rPr>
              <w:t>9) Muhasebe yetkilileri, idarelerce ilgili kanunlarına göre tarh ve tahakkuk ettirilerek tahsil edilebilir hale gelmiş kamu gelir ve alacaklarının yükümlüleri ve sorumluları adına ilgili hesaplara kaydedilerek tahsil edilmesinden</w:t>
            </w:r>
          </w:p>
          <w:p w:rsidR="00D55D9B" w:rsidRPr="009E36F3" w:rsidRDefault="00D55D9B" w:rsidP="00D55D9B">
            <w:pPr>
              <w:autoSpaceDE w:val="0"/>
              <w:autoSpaceDN w:val="0"/>
              <w:adjustRightInd w:val="0"/>
              <w:jc w:val="both"/>
              <w:rPr>
                <w:rFonts w:ascii="Times New Roman" w:hAnsi="Times New Roman" w:cs="Times New Roman"/>
                <w:color w:val="000000" w:themeColor="text1"/>
                <w:sz w:val="16"/>
                <w:szCs w:val="16"/>
              </w:rPr>
            </w:pPr>
            <w:proofErr w:type="gramStart"/>
            <w:r w:rsidRPr="009E36F3">
              <w:rPr>
                <w:rFonts w:ascii="Times New Roman" w:hAnsi="Times New Roman" w:cs="Times New Roman"/>
                <w:color w:val="000000" w:themeColor="text1"/>
                <w:sz w:val="16"/>
                <w:szCs w:val="16"/>
              </w:rPr>
              <w:t>sorumludurlar</w:t>
            </w:r>
            <w:proofErr w:type="gramEnd"/>
            <w:r w:rsidRPr="009E36F3">
              <w:rPr>
                <w:rFonts w:ascii="Times New Roman" w:hAnsi="Times New Roman" w:cs="Times New Roman"/>
                <w:color w:val="000000" w:themeColor="text1"/>
                <w:sz w:val="16"/>
                <w:szCs w:val="16"/>
              </w:rPr>
              <w:t>.</w:t>
            </w:r>
          </w:p>
          <w:p w:rsidR="00D55D9B" w:rsidRPr="009E36F3" w:rsidRDefault="00D55D9B" w:rsidP="00D55D9B">
            <w:pPr>
              <w:autoSpaceDE w:val="0"/>
              <w:autoSpaceDN w:val="0"/>
              <w:adjustRightInd w:val="0"/>
              <w:jc w:val="both"/>
              <w:rPr>
                <w:rFonts w:ascii="Times New Roman" w:hAnsi="Times New Roman" w:cs="Times New Roman"/>
                <w:color w:val="000000" w:themeColor="text1"/>
                <w:sz w:val="16"/>
                <w:szCs w:val="16"/>
              </w:rPr>
            </w:pPr>
            <w:r w:rsidRPr="009E36F3">
              <w:rPr>
                <w:rFonts w:ascii="Times New Roman" w:hAnsi="Times New Roman" w:cs="Times New Roman"/>
                <w:color w:val="000000" w:themeColor="text1"/>
                <w:sz w:val="16"/>
                <w:szCs w:val="16"/>
              </w:rPr>
              <w:t>Muhasebe yetkililerinin Kanuna göre yapacakları kontrollere ilişkin sorumlulukları, görevleri gereği incelemeleri gereken belgelerle sınırlıdır.</w:t>
            </w:r>
          </w:p>
          <w:p w:rsidR="00D55D9B" w:rsidRPr="009E36F3" w:rsidRDefault="00D55D9B" w:rsidP="00D55D9B">
            <w:pPr>
              <w:autoSpaceDE w:val="0"/>
              <w:autoSpaceDN w:val="0"/>
              <w:adjustRightInd w:val="0"/>
              <w:jc w:val="both"/>
              <w:rPr>
                <w:rFonts w:ascii="Times New Roman" w:hAnsi="Times New Roman" w:cs="Times New Roman"/>
                <w:color w:val="000000" w:themeColor="text1"/>
                <w:sz w:val="16"/>
                <w:szCs w:val="16"/>
              </w:rPr>
            </w:pPr>
            <w:r w:rsidRPr="009E36F3">
              <w:rPr>
                <w:rFonts w:ascii="Times New Roman" w:hAnsi="Times New Roman" w:cs="Times New Roman"/>
                <w:color w:val="000000" w:themeColor="text1"/>
                <w:sz w:val="16"/>
                <w:szCs w:val="16"/>
              </w:rPr>
              <w:t>Muhasebe yetkililerinin ret ve iadeler ile ayrılıp gönderilmesi gereken paylara ilişkin fazla ve yersiz ödemelerde sorumluluğu, bu Yönetmeliğin 29 uncu maddesi uyarınca yapması gereken kontrollerle sınırlıdır.</w:t>
            </w:r>
          </w:p>
          <w:p w:rsidR="00D55D9B" w:rsidRPr="009E36F3" w:rsidRDefault="00D55D9B" w:rsidP="00D55D9B">
            <w:pPr>
              <w:autoSpaceDE w:val="0"/>
              <w:autoSpaceDN w:val="0"/>
              <w:adjustRightInd w:val="0"/>
              <w:jc w:val="both"/>
              <w:rPr>
                <w:rFonts w:ascii="Times New Roman" w:hAnsi="Times New Roman" w:cs="Times New Roman"/>
                <w:color w:val="000000" w:themeColor="text1"/>
                <w:sz w:val="16"/>
                <w:szCs w:val="16"/>
              </w:rPr>
            </w:pPr>
            <w:r w:rsidRPr="009E36F3">
              <w:rPr>
                <w:rFonts w:ascii="Times New Roman" w:hAnsi="Times New Roman" w:cs="Times New Roman"/>
                <w:color w:val="000000" w:themeColor="text1"/>
                <w:sz w:val="16"/>
                <w:szCs w:val="16"/>
              </w:rPr>
              <w:t>Muhasebe yetkilileri ödeme emri belgesi ve ekleri üzerinde;</w:t>
            </w:r>
          </w:p>
          <w:p w:rsidR="00D55D9B" w:rsidRPr="009E36F3" w:rsidRDefault="00D55D9B" w:rsidP="00D55D9B">
            <w:pPr>
              <w:autoSpaceDE w:val="0"/>
              <w:autoSpaceDN w:val="0"/>
              <w:adjustRightInd w:val="0"/>
              <w:jc w:val="both"/>
              <w:rPr>
                <w:rFonts w:ascii="Times New Roman" w:hAnsi="Times New Roman" w:cs="Times New Roman"/>
                <w:color w:val="000000" w:themeColor="text1"/>
                <w:sz w:val="16"/>
                <w:szCs w:val="16"/>
              </w:rPr>
            </w:pPr>
            <w:r w:rsidRPr="009E36F3">
              <w:rPr>
                <w:rFonts w:ascii="Times New Roman" w:hAnsi="Times New Roman" w:cs="Times New Roman"/>
                <w:color w:val="000000" w:themeColor="text1"/>
                <w:sz w:val="16"/>
                <w:szCs w:val="16"/>
              </w:rPr>
              <w:t>1) Yetkililerin imzasını,</w:t>
            </w:r>
          </w:p>
          <w:p w:rsidR="00D55D9B" w:rsidRPr="009E36F3" w:rsidRDefault="00D55D9B" w:rsidP="00D55D9B">
            <w:pPr>
              <w:autoSpaceDE w:val="0"/>
              <w:autoSpaceDN w:val="0"/>
              <w:adjustRightInd w:val="0"/>
              <w:jc w:val="both"/>
              <w:rPr>
                <w:rFonts w:ascii="Times New Roman" w:hAnsi="Times New Roman" w:cs="Times New Roman"/>
                <w:color w:val="000000" w:themeColor="text1"/>
                <w:sz w:val="16"/>
                <w:szCs w:val="16"/>
              </w:rPr>
            </w:pPr>
            <w:r w:rsidRPr="009E36F3">
              <w:rPr>
                <w:rFonts w:ascii="Times New Roman" w:hAnsi="Times New Roman" w:cs="Times New Roman"/>
                <w:color w:val="000000" w:themeColor="text1"/>
                <w:sz w:val="16"/>
                <w:szCs w:val="16"/>
              </w:rPr>
              <w:t>2) Ödemenin çeşidine göre ilgili mevzuatında belirlenen belgelerin tamam olmasını,</w:t>
            </w:r>
          </w:p>
          <w:p w:rsidR="00D55D9B" w:rsidRPr="009E36F3" w:rsidRDefault="00D55D9B" w:rsidP="00D55D9B">
            <w:pPr>
              <w:autoSpaceDE w:val="0"/>
              <w:autoSpaceDN w:val="0"/>
              <w:adjustRightInd w:val="0"/>
              <w:jc w:val="both"/>
              <w:rPr>
                <w:rFonts w:ascii="Times New Roman" w:hAnsi="Times New Roman" w:cs="Times New Roman"/>
                <w:color w:val="000000" w:themeColor="text1"/>
                <w:sz w:val="16"/>
                <w:szCs w:val="16"/>
              </w:rPr>
            </w:pPr>
            <w:r w:rsidRPr="009E36F3">
              <w:rPr>
                <w:rFonts w:ascii="Times New Roman" w:hAnsi="Times New Roman" w:cs="Times New Roman"/>
                <w:color w:val="000000" w:themeColor="text1"/>
                <w:sz w:val="16"/>
                <w:szCs w:val="16"/>
              </w:rPr>
              <w:t>3) Maddi hata bulunup bulunmadığını,</w:t>
            </w:r>
          </w:p>
          <w:p w:rsidR="00D55D9B" w:rsidRPr="009E36F3" w:rsidRDefault="00D55D9B" w:rsidP="00D55D9B">
            <w:pPr>
              <w:autoSpaceDE w:val="0"/>
              <w:autoSpaceDN w:val="0"/>
              <w:adjustRightInd w:val="0"/>
              <w:jc w:val="both"/>
              <w:rPr>
                <w:rFonts w:ascii="Times New Roman" w:hAnsi="Times New Roman" w:cs="Times New Roman"/>
                <w:color w:val="000000" w:themeColor="text1"/>
                <w:sz w:val="16"/>
                <w:szCs w:val="16"/>
              </w:rPr>
            </w:pPr>
            <w:r w:rsidRPr="009E36F3">
              <w:rPr>
                <w:rFonts w:ascii="Times New Roman" w:hAnsi="Times New Roman" w:cs="Times New Roman"/>
                <w:color w:val="000000" w:themeColor="text1"/>
                <w:sz w:val="16"/>
                <w:szCs w:val="16"/>
              </w:rPr>
              <w:t>4) Hak sahibinin kimliğine ilişkin bilgileri,</w:t>
            </w:r>
          </w:p>
          <w:p w:rsidR="00D55D9B" w:rsidRPr="009E36F3" w:rsidRDefault="00D55D9B" w:rsidP="00D55D9B">
            <w:pPr>
              <w:autoSpaceDE w:val="0"/>
              <w:autoSpaceDN w:val="0"/>
              <w:adjustRightInd w:val="0"/>
              <w:jc w:val="both"/>
              <w:rPr>
                <w:rFonts w:ascii="Times New Roman" w:hAnsi="Times New Roman" w:cs="Times New Roman"/>
                <w:color w:val="000000" w:themeColor="text1"/>
                <w:sz w:val="16"/>
                <w:szCs w:val="16"/>
              </w:rPr>
            </w:pPr>
            <w:proofErr w:type="gramStart"/>
            <w:r w:rsidRPr="009E36F3">
              <w:rPr>
                <w:rFonts w:ascii="Times New Roman" w:hAnsi="Times New Roman" w:cs="Times New Roman"/>
                <w:color w:val="000000" w:themeColor="text1"/>
                <w:sz w:val="16"/>
                <w:szCs w:val="16"/>
              </w:rPr>
              <w:t>kontrol</w:t>
            </w:r>
            <w:proofErr w:type="gramEnd"/>
            <w:r w:rsidRPr="009E36F3">
              <w:rPr>
                <w:rFonts w:ascii="Times New Roman" w:hAnsi="Times New Roman" w:cs="Times New Roman"/>
                <w:color w:val="000000" w:themeColor="text1"/>
                <w:sz w:val="16"/>
                <w:szCs w:val="16"/>
              </w:rPr>
              <w:t xml:space="preserve"> etmekle yükümlüdürler.</w:t>
            </w:r>
          </w:p>
          <w:p w:rsidR="00D55D9B" w:rsidRPr="009E36F3" w:rsidRDefault="00D55D9B" w:rsidP="00D55D9B">
            <w:pPr>
              <w:autoSpaceDE w:val="0"/>
              <w:autoSpaceDN w:val="0"/>
              <w:adjustRightInd w:val="0"/>
              <w:jc w:val="both"/>
              <w:rPr>
                <w:rFonts w:ascii="Times New Roman" w:hAnsi="Times New Roman" w:cs="Times New Roman"/>
                <w:color w:val="000000" w:themeColor="text1"/>
                <w:sz w:val="16"/>
                <w:szCs w:val="16"/>
              </w:rPr>
            </w:pPr>
            <w:r w:rsidRPr="009E36F3">
              <w:rPr>
                <w:rFonts w:ascii="Times New Roman" w:hAnsi="Times New Roman" w:cs="Times New Roman"/>
                <w:color w:val="000000" w:themeColor="text1"/>
                <w:sz w:val="16"/>
                <w:szCs w:val="16"/>
              </w:rPr>
              <w:t>Muhasebe yetkilileri, yukarıda belirtilen kontroller dışında kontrol ve inceleme yapamaz; ödemelerde ilgili mevzuatında düzenlenmiş belgeler dışında belge arayamaz. Yukarıda sayılan konulara ilişkin hata veya eksiklik bulunması halinde ödeme yapamaz ve ödemeye zorlanamaz.</w:t>
            </w:r>
          </w:p>
          <w:p w:rsidR="00D55D9B" w:rsidRPr="009E36F3" w:rsidRDefault="00D55D9B" w:rsidP="00D55D9B">
            <w:pPr>
              <w:autoSpaceDE w:val="0"/>
              <w:autoSpaceDN w:val="0"/>
              <w:adjustRightInd w:val="0"/>
              <w:jc w:val="both"/>
              <w:rPr>
                <w:rFonts w:ascii="Times New Roman" w:hAnsi="Times New Roman" w:cs="Times New Roman"/>
                <w:color w:val="000000" w:themeColor="text1"/>
                <w:sz w:val="16"/>
                <w:szCs w:val="16"/>
              </w:rPr>
            </w:pPr>
            <w:proofErr w:type="gramStart"/>
            <w:r w:rsidRPr="009E36F3">
              <w:rPr>
                <w:rFonts w:ascii="Times New Roman" w:hAnsi="Times New Roman" w:cs="Times New Roman"/>
                <w:color w:val="000000" w:themeColor="text1"/>
                <w:sz w:val="16"/>
                <w:szCs w:val="16"/>
              </w:rPr>
              <w:t>Muhasebe yetkilileri, ödeme emri eki belgelerin, ödemesi yapılacak giderin çeşidine ve alım şekline göre Merkezi Yönetim Harcama Belgeleri Yönetmeliğinde ve özel mevzuatında öngörülen belgelerden olmasını ve bu belgelerin eksiksiz olarak ödeme emri belgesi ekine bağlanmasını kontrol etmekle sorumlu olup, belgelerin alınan mal veya hizmet ya da yapılan iş bazında miktar veya ara toplam olarak bütçedeki tertiplerine uygunluğunun kontrolünden ve doğruluğundan sorumlu değildir.</w:t>
            </w:r>
            <w:proofErr w:type="gramEnd"/>
          </w:p>
          <w:p w:rsidR="00D55D9B" w:rsidRPr="009E36F3" w:rsidRDefault="00D55D9B" w:rsidP="00D55D9B">
            <w:pPr>
              <w:autoSpaceDE w:val="0"/>
              <w:autoSpaceDN w:val="0"/>
              <w:adjustRightInd w:val="0"/>
              <w:jc w:val="both"/>
              <w:rPr>
                <w:rFonts w:ascii="Times New Roman" w:hAnsi="Times New Roman" w:cs="Times New Roman"/>
                <w:color w:val="000000" w:themeColor="text1"/>
                <w:sz w:val="16"/>
                <w:szCs w:val="16"/>
              </w:rPr>
            </w:pPr>
            <w:r w:rsidRPr="009E36F3">
              <w:rPr>
                <w:rFonts w:ascii="Times New Roman" w:hAnsi="Times New Roman" w:cs="Times New Roman"/>
                <w:color w:val="000000" w:themeColor="text1"/>
                <w:sz w:val="16"/>
                <w:szCs w:val="16"/>
              </w:rPr>
              <w:t xml:space="preserve">Muhasebe yetkililerinin maddi hataya ilişkin sorumlulukları; bir mali işlemin muhasebeleştirilmesine dayanak teşkil eden karar, onay, sözleşme, </w:t>
            </w:r>
            <w:proofErr w:type="spellStart"/>
            <w:r w:rsidRPr="009E36F3">
              <w:rPr>
                <w:rFonts w:ascii="Times New Roman" w:hAnsi="Times New Roman" w:cs="Times New Roman"/>
                <w:color w:val="000000" w:themeColor="text1"/>
                <w:sz w:val="16"/>
                <w:szCs w:val="16"/>
              </w:rPr>
              <w:t>hakediş</w:t>
            </w:r>
            <w:proofErr w:type="spellEnd"/>
            <w:r w:rsidRPr="009E36F3">
              <w:rPr>
                <w:rFonts w:ascii="Times New Roman" w:hAnsi="Times New Roman" w:cs="Times New Roman"/>
                <w:color w:val="000000" w:themeColor="text1"/>
                <w:sz w:val="16"/>
                <w:szCs w:val="16"/>
              </w:rPr>
              <w:t xml:space="preserve"> raporu, bordro, fatura, alındı ve benzeri belgelerde; gelir, alacak, gider ya da borç tutarının tespit edilmesine esas rakamların hiçbir farklı yoruma yer vermeyecek biçimde, bilerek veya bilmeyerek yanlış seçilmesi, oranların yanlış uygulanması, aritmetik işlemlerin yanlış yapılması ve muhasebeleştirmeye esas toplamlarının muhasebeleştirme belgesinde ilgili hesaplara noksan veya fazla kaydedilmek suretiyle yapılan yersiz ve fazla alma, verme, ödeme ve gönderilmesiyle </w:t>
            </w:r>
            <w:proofErr w:type="spellStart"/>
            <w:proofErr w:type="gramStart"/>
            <w:r w:rsidRPr="009E36F3">
              <w:rPr>
                <w:rFonts w:ascii="Times New Roman" w:hAnsi="Times New Roman" w:cs="Times New Roman"/>
                <w:color w:val="000000" w:themeColor="text1"/>
                <w:sz w:val="16"/>
                <w:szCs w:val="16"/>
              </w:rPr>
              <w:t>sınırlıdır.Teknik</w:t>
            </w:r>
            <w:proofErr w:type="spellEnd"/>
            <w:proofErr w:type="gramEnd"/>
            <w:r w:rsidRPr="009E36F3">
              <w:rPr>
                <w:rFonts w:ascii="Times New Roman" w:hAnsi="Times New Roman" w:cs="Times New Roman"/>
                <w:color w:val="000000" w:themeColor="text1"/>
                <w:sz w:val="16"/>
                <w:szCs w:val="16"/>
              </w:rPr>
              <w:t xml:space="preserve"> nitelikteki belgelerde, bu niteliğe ilişkin olarak yapılmış maddi hatalardan bu belgeleri düzenleyen ve onaylayan gerçekleştirme görevlileri sorumlu olup, muhasebe yetkililerinin bu belgelere ilişkin sorumlulukları aritmetik işlemlerdeki yanlışlıklarla sınırlıdır.</w:t>
            </w:r>
          </w:p>
          <w:p w:rsidR="00D55D9B" w:rsidRPr="009E36F3" w:rsidRDefault="00D55D9B" w:rsidP="00D55D9B">
            <w:pPr>
              <w:rPr>
                <w:rFonts w:ascii="Times New Roman" w:hAnsi="Times New Roman" w:cs="Times New Roman"/>
                <w:sz w:val="16"/>
                <w:szCs w:val="16"/>
              </w:rPr>
            </w:pPr>
            <w:r w:rsidRPr="009E36F3">
              <w:rPr>
                <w:rFonts w:ascii="Times New Roman" w:hAnsi="Times New Roman" w:cs="Times New Roman"/>
                <w:color w:val="000000" w:themeColor="text1"/>
                <w:sz w:val="16"/>
                <w:szCs w:val="16"/>
              </w:rPr>
              <w:t xml:space="preserve">Muhasebe yetkilileri, ön ödemeler ile geri verilecek para ve para ile ifade edilen değerlere ilişkin olarak düzenlenen muhasebeleştirme belgeleri ve ekleri üzerinde de </w:t>
            </w:r>
            <w:r w:rsidRPr="009E36F3">
              <w:rPr>
                <w:rFonts w:ascii="Times New Roman" w:hAnsi="Times New Roman" w:cs="Times New Roman"/>
                <w:color w:val="000000" w:themeColor="text1"/>
                <w:sz w:val="16"/>
                <w:szCs w:val="16"/>
                <w:shd w:val="clear" w:color="auto" w:fill="FFFFFF" w:themeFill="background1"/>
              </w:rPr>
              <w:t>birinci fıkradaki hususları kontrol etmekle yükümlüdürler.</w:t>
            </w:r>
          </w:p>
        </w:tc>
      </w:tr>
    </w:tbl>
    <w:p w:rsidR="00394DB7" w:rsidRPr="009E36F3" w:rsidRDefault="00394DB7" w:rsidP="008D25F4">
      <w:pPr>
        <w:spacing w:line="240" w:lineRule="auto"/>
        <w:jc w:val="both"/>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3227"/>
        <w:gridCol w:w="5985"/>
      </w:tblGrid>
      <w:tr w:rsidR="0058275E" w:rsidRPr="009E36F3" w:rsidTr="00FF6A09">
        <w:tc>
          <w:tcPr>
            <w:tcW w:w="3227" w:type="dxa"/>
          </w:tcPr>
          <w:p w:rsidR="0058275E" w:rsidRPr="009E36F3" w:rsidRDefault="0058275E" w:rsidP="00FF6A09">
            <w:pPr>
              <w:rPr>
                <w:rFonts w:ascii="Times New Roman" w:hAnsi="Times New Roman" w:cs="Times New Roman"/>
                <w:sz w:val="16"/>
                <w:szCs w:val="16"/>
              </w:rPr>
            </w:pPr>
            <w:r w:rsidRPr="009E36F3">
              <w:rPr>
                <w:rFonts w:ascii="Times New Roman" w:hAnsi="Times New Roman" w:cs="Times New Roman"/>
                <w:noProof/>
                <w:sz w:val="16"/>
                <w:szCs w:val="16"/>
                <w:lang w:eastAsia="tr-TR"/>
              </w:rPr>
              <w:drawing>
                <wp:inline distT="0" distB="0" distL="0" distR="0" wp14:anchorId="30BD7E6F" wp14:editId="70A83F17">
                  <wp:extent cx="1485900" cy="969071"/>
                  <wp:effectExtent l="0" t="0" r="0" b="2540"/>
                  <wp:docPr id="7" name="Resim 7"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58275E" w:rsidRPr="009E36F3" w:rsidRDefault="0058275E" w:rsidP="00FF6A09">
            <w:pPr>
              <w:jc w:val="center"/>
              <w:rPr>
                <w:rFonts w:ascii="Times New Roman" w:hAnsi="Times New Roman" w:cs="Times New Roman"/>
                <w:b/>
                <w:sz w:val="16"/>
                <w:szCs w:val="16"/>
              </w:rPr>
            </w:pPr>
            <w:r w:rsidRPr="009E36F3">
              <w:rPr>
                <w:rFonts w:ascii="Times New Roman" w:hAnsi="Times New Roman" w:cs="Times New Roman"/>
                <w:b/>
                <w:sz w:val="16"/>
                <w:szCs w:val="16"/>
              </w:rPr>
              <w:t>T.C.</w:t>
            </w:r>
          </w:p>
          <w:p w:rsidR="0058275E" w:rsidRPr="009E36F3" w:rsidRDefault="0058275E" w:rsidP="00FF6A09">
            <w:pPr>
              <w:jc w:val="center"/>
              <w:rPr>
                <w:rFonts w:ascii="Times New Roman" w:hAnsi="Times New Roman" w:cs="Times New Roman"/>
                <w:b/>
                <w:sz w:val="16"/>
                <w:szCs w:val="16"/>
              </w:rPr>
            </w:pPr>
            <w:r w:rsidRPr="009E36F3">
              <w:rPr>
                <w:rFonts w:ascii="Times New Roman" w:hAnsi="Times New Roman" w:cs="Times New Roman"/>
                <w:b/>
                <w:sz w:val="16"/>
                <w:szCs w:val="16"/>
              </w:rPr>
              <w:t>KARABÜK ÜNİVERSİTESİ</w:t>
            </w:r>
          </w:p>
          <w:p w:rsidR="0058275E" w:rsidRPr="009E36F3" w:rsidRDefault="0058275E" w:rsidP="00FF6A09">
            <w:pPr>
              <w:jc w:val="center"/>
              <w:rPr>
                <w:rFonts w:ascii="Times New Roman" w:hAnsi="Times New Roman" w:cs="Times New Roman"/>
                <w:sz w:val="16"/>
                <w:szCs w:val="16"/>
              </w:rPr>
            </w:pPr>
            <w:r w:rsidRPr="009E36F3">
              <w:rPr>
                <w:rFonts w:ascii="Times New Roman" w:hAnsi="Times New Roman" w:cs="Times New Roman"/>
                <w:b/>
                <w:sz w:val="16"/>
                <w:szCs w:val="16"/>
              </w:rPr>
              <w:t>GÖREV TANIM FORMU</w:t>
            </w:r>
          </w:p>
        </w:tc>
      </w:tr>
      <w:tr w:rsidR="0058275E" w:rsidRPr="009E36F3" w:rsidTr="00FF6A09">
        <w:tc>
          <w:tcPr>
            <w:tcW w:w="3227" w:type="dxa"/>
          </w:tcPr>
          <w:p w:rsidR="0058275E" w:rsidRPr="009E36F3" w:rsidRDefault="0058275E" w:rsidP="00FF6A09">
            <w:pPr>
              <w:rPr>
                <w:rFonts w:ascii="Times New Roman" w:hAnsi="Times New Roman" w:cs="Times New Roman"/>
                <w:sz w:val="16"/>
                <w:szCs w:val="16"/>
              </w:rPr>
            </w:pPr>
            <w:r w:rsidRPr="009E36F3">
              <w:rPr>
                <w:rFonts w:ascii="Times New Roman" w:hAnsi="Times New Roman" w:cs="Times New Roman"/>
                <w:sz w:val="16"/>
                <w:szCs w:val="16"/>
              </w:rPr>
              <w:t>Birim</w:t>
            </w:r>
          </w:p>
        </w:tc>
        <w:tc>
          <w:tcPr>
            <w:tcW w:w="5985" w:type="dxa"/>
          </w:tcPr>
          <w:p w:rsidR="0058275E" w:rsidRPr="009E36F3" w:rsidRDefault="0058275E" w:rsidP="00FF6A09">
            <w:pPr>
              <w:rPr>
                <w:rFonts w:ascii="Times New Roman" w:hAnsi="Times New Roman" w:cs="Times New Roman"/>
                <w:sz w:val="16"/>
                <w:szCs w:val="16"/>
              </w:rPr>
            </w:pPr>
            <w:r w:rsidRPr="009E36F3">
              <w:rPr>
                <w:rFonts w:ascii="Times New Roman" w:hAnsi="Times New Roman" w:cs="Times New Roman"/>
                <w:sz w:val="16"/>
                <w:szCs w:val="16"/>
              </w:rPr>
              <w:t>Strateji Geliştirme Daire Başkanlığı</w:t>
            </w:r>
          </w:p>
        </w:tc>
      </w:tr>
      <w:tr w:rsidR="0058275E" w:rsidRPr="009E36F3" w:rsidTr="00FF6A09">
        <w:tc>
          <w:tcPr>
            <w:tcW w:w="3227" w:type="dxa"/>
          </w:tcPr>
          <w:p w:rsidR="0058275E" w:rsidRPr="009E36F3" w:rsidRDefault="0058275E" w:rsidP="00FF6A09">
            <w:pPr>
              <w:rPr>
                <w:rFonts w:ascii="Times New Roman" w:hAnsi="Times New Roman" w:cs="Times New Roman"/>
                <w:sz w:val="16"/>
                <w:szCs w:val="16"/>
              </w:rPr>
            </w:pPr>
            <w:r w:rsidRPr="009E36F3">
              <w:rPr>
                <w:rFonts w:ascii="Times New Roman" w:hAnsi="Times New Roman" w:cs="Times New Roman"/>
                <w:sz w:val="16"/>
                <w:szCs w:val="16"/>
              </w:rPr>
              <w:t>Alt Birim</w:t>
            </w:r>
          </w:p>
        </w:tc>
        <w:tc>
          <w:tcPr>
            <w:tcW w:w="5985" w:type="dxa"/>
          </w:tcPr>
          <w:p w:rsidR="0058275E" w:rsidRPr="009E36F3" w:rsidRDefault="0058275E" w:rsidP="00FF6A09">
            <w:pPr>
              <w:rPr>
                <w:rFonts w:ascii="Times New Roman" w:hAnsi="Times New Roman" w:cs="Times New Roman"/>
                <w:sz w:val="16"/>
                <w:szCs w:val="16"/>
              </w:rPr>
            </w:pPr>
            <w:r w:rsidRPr="009E36F3">
              <w:rPr>
                <w:rFonts w:ascii="Times New Roman" w:hAnsi="Times New Roman" w:cs="Times New Roman"/>
                <w:sz w:val="16"/>
                <w:szCs w:val="16"/>
              </w:rPr>
              <w:t>Muhasebe, Kesin Hesap ve Raporlama Şube Müdürlüğü</w:t>
            </w:r>
          </w:p>
        </w:tc>
      </w:tr>
      <w:tr w:rsidR="0058275E" w:rsidRPr="009E36F3" w:rsidTr="00FF6A09">
        <w:tc>
          <w:tcPr>
            <w:tcW w:w="3227" w:type="dxa"/>
          </w:tcPr>
          <w:p w:rsidR="0058275E" w:rsidRPr="009E36F3" w:rsidRDefault="0058275E" w:rsidP="00FF6A09">
            <w:pPr>
              <w:rPr>
                <w:rFonts w:ascii="Times New Roman" w:hAnsi="Times New Roman" w:cs="Times New Roman"/>
                <w:sz w:val="16"/>
                <w:szCs w:val="16"/>
              </w:rPr>
            </w:pPr>
            <w:r w:rsidRPr="009E36F3">
              <w:rPr>
                <w:rFonts w:ascii="Times New Roman" w:hAnsi="Times New Roman" w:cs="Times New Roman"/>
                <w:sz w:val="16"/>
                <w:szCs w:val="16"/>
              </w:rPr>
              <w:t>Unvan</w:t>
            </w:r>
          </w:p>
        </w:tc>
        <w:tc>
          <w:tcPr>
            <w:tcW w:w="5985" w:type="dxa"/>
          </w:tcPr>
          <w:p w:rsidR="0058275E" w:rsidRPr="009E36F3" w:rsidRDefault="0058275E" w:rsidP="00FF6A09">
            <w:pPr>
              <w:rPr>
                <w:rFonts w:ascii="Times New Roman" w:hAnsi="Times New Roman" w:cs="Times New Roman"/>
                <w:sz w:val="16"/>
                <w:szCs w:val="16"/>
              </w:rPr>
            </w:pPr>
            <w:r w:rsidRPr="009E36F3">
              <w:rPr>
                <w:rFonts w:ascii="Times New Roman" w:hAnsi="Times New Roman" w:cs="Times New Roman"/>
                <w:sz w:val="16"/>
                <w:szCs w:val="16"/>
              </w:rPr>
              <w:t xml:space="preserve">Mali Hizmetler Uzman Yardımcısı </w:t>
            </w:r>
          </w:p>
        </w:tc>
      </w:tr>
      <w:tr w:rsidR="0058275E" w:rsidRPr="009E36F3" w:rsidTr="00FF6A09">
        <w:tc>
          <w:tcPr>
            <w:tcW w:w="3227" w:type="dxa"/>
          </w:tcPr>
          <w:p w:rsidR="0058275E" w:rsidRPr="009E36F3" w:rsidRDefault="0058275E" w:rsidP="00FF6A09">
            <w:pPr>
              <w:rPr>
                <w:rFonts w:ascii="Times New Roman" w:hAnsi="Times New Roman" w:cs="Times New Roman"/>
                <w:sz w:val="16"/>
                <w:szCs w:val="16"/>
              </w:rPr>
            </w:pPr>
            <w:r w:rsidRPr="009E36F3">
              <w:rPr>
                <w:rFonts w:ascii="Times New Roman" w:hAnsi="Times New Roman" w:cs="Times New Roman"/>
                <w:sz w:val="16"/>
                <w:szCs w:val="16"/>
              </w:rPr>
              <w:t>Görevin Bağlı Bulunduğu Unvan</w:t>
            </w:r>
          </w:p>
        </w:tc>
        <w:tc>
          <w:tcPr>
            <w:tcW w:w="5985" w:type="dxa"/>
          </w:tcPr>
          <w:p w:rsidR="0058275E" w:rsidRPr="009E36F3" w:rsidRDefault="0058275E" w:rsidP="00FF6A09">
            <w:pPr>
              <w:rPr>
                <w:rFonts w:ascii="Times New Roman" w:hAnsi="Times New Roman" w:cs="Times New Roman"/>
                <w:sz w:val="16"/>
                <w:szCs w:val="16"/>
              </w:rPr>
            </w:pPr>
            <w:r w:rsidRPr="009E36F3">
              <w:rPr>
                <w:rFonts w:ascii="Times New Roman" w:hAnsi="Times New Roman" w:cs="Times New Roman"/>
                <w:sz w:val="16"/>
                <w:szCs w:val="16"/>
              </w:rPr>
              <w:t>Muhasebe, Kesin Hesap ve Raporlama Şube Müdürü - Strateji Geliştirme Daire Başkanı - Genel Sekreter Yardımcısı - Genel Sekreter - Rektör Yardımcısı - Rektör</w:t>
            </w:r>
          </w:p>
        </w:tc>
      </w:tr>
      <w:tr w:rsidR="0058275E" w:rsidRPr="009E36F3" w:rsidTr="00FF6A09">
        <w:tc>
          <w:tcPr>
            <w:tcW w:w="3227" w:type="dxa"/>
          </w:tcPr>
          <w:p w:rsidR="0058275E" w:rsidRPr="009E36F3" w:rsidRDefault="0058275E" w:rsidP="00FF6A09">
            <w:pPr>
              <w:rPr>
                <w:rFonts w:ascii="Times New Roman" w:hAnsi="Times New Roman" w:cs="Times New Roman"/>
                <w:sz w:val="16"/>
                <w:szCs w:val="16"/>
              </w:rPr>
            </w:pPr>
            <w:r w:rsidRPr="009E36F3">
              <w:rPr>
                <w:rFonts w:ascii="Times New Roman" w:hAnsi="Times New Roman" w:cs="Times New Roman"/>
                <w:sz w:val="16"/>
                <w:szCs w:val="16"/>
              </w:rPr>
              <w:t>İsim</w:t>
            </w:r>
          </w:p>
        </w:tc>
        <w:tc>
          <w:tcPr>
            <w:tcW w:w="5985" w:type="dxa"/>
          </w:tcPr>
          <w:p w:rsidR="0058275E" w:rsidRPr="009E36F3" w:rsidRDefault="0058275E" w:rsidP="00FF6A09">
            <w:pPr>
              <w:rPr>
                <w:rFonts w:ascii="Times New Roman" w:hAnsi="Times New Roman" w:cs="Times New Roman"/>
                <w:b/>
                <w:sz w:val="16"/>
                <w:szCs w:val="16"/>
              </w:rPr>
            </w:pPr>
            <w:r w:rsidRPr="009E36F3">
              <w:rPr>
                <w:rFonts w:ascii="Times New Roman" w:hAnsi="Times New Roman" w:cs="Times New Roman"/>
                <w:b/>
                <w:sz w:val="16"/>
                <w:szCs w:val="16"/>
              </w:rPr>
              <w:t>Murat DOĞAN</w:t>
            </w:r>
          </w:p>
        </w:tc>
      </w:tr>
      <w:tr w:rsidR="0058275E" w:rsidRPr="009E36F3" w:rsidTr="00FF6A09">
        <w:trPr>
          <w:trHeight w:val="815"/>
        </w:trPr>
        <w:tc>
          <w:tcPr>
            <w:tcW w:w="3227" w:type="dxa"/>
          </w:tcPr>
          <w:p w:rsidR="0058275E" w:rsidRPr="009E36F3" w:rsidRDefault="0058275E" w:rsidP="00FF6A09">
            <w:pPr>
              <w:rPr>
                <w:rFonts w:ascii="Times New Roman" w:hAnsi="Times New Roman" w:cs="Times New Roman"/>
                <w:sz w:val="16"/>
                <w:szCs w:val="16"/>
              </w:rPr>
            </w:pPr>
            <w:r w:rsidRPr="009E36F3">
              <w:rPr>
                <w:rFonts w:ascii="Times New Roman" w:hAnsi="Times New Roman" w:cs="Times New Roman"/>
                <w:sz w:val="16"/>
                <w:szCs w:val="16"/>
              </w:rPr>
              <w:t>Görev ve Sorumlulukları</w:t>
            </w:r>
          </w:p>
        </w:tc>
        <w:tc>
          <w:tcPr>
            <w:tcW w:w="5985" w:type="dxa"/>
          </w:tcPr>
          <w:p w:rsidR="0058275E" w:rsidRPr="009E36F3" w:rsidRDefault="0058275E" w:rsidP="0058275E">
            <w:pPr>
              <w:rPr>
                <w:rFonts w:ascii="Times New Roman" w:hAnsi="Times New Roman" w:cs="Times New Roman"/>
                <w:sz w:val="16"/>
                <w:szCs w:val="16"/>
              </w:rPr>
            </w:pPr>
            <w:r w:rsidRPr="009E36F3">
              <w:rPr>
                <w:rFonts w:ascii="Times New Roman" w:hAnsi="Times New Roman" w:cs="Times New Roman"/>
                <w:sz w:val="16"/>
                <w:szCs w:val="16"/>
              </w:rPr>
              <w:t>1.</w:t>
            </w:r>
            <w:r w:rsidR="00394DB7" w:rsidRPr="009E36F3">
              <w:rPr>
                <w:rFonts w:ascii="Times New Roman" w:hAnsi="Times New Roman" w:cs="Times New Roman"/>
                <w:sz w:val="16"/>
                <w:szCs w:val="16"/>
              </w:rPr>
              <w:t xml:space="preserve"> Projelerde (</w:t>
            </w:r>
            <w:proofErr w:type="spellStart"/>
            <w:r w:rsidR="00394DB7" w:rsidRPr="009E36F3">
              <w:rPr>
                <w:rFonts w:ascii="Times New Roman" w:hAnsi="Times New Roman" w:cs="Times New Roman"/>
                <w:sz w:val="16"/>
                <w:szCs w:val="16"/>
              </w:rPr>
              <w:t>Tübitak</w:t>
            </w:r>
            <w:proofErr w:type="spellEnd"/>
            <w:r w:rsidR="00394DB7" w:rsidRPr="009E36F3">
              <w:rPr>
                <w:rFonts w:ascii="Times New Roman" w:hAnsi="Times New Roman" w:cs="Times New Roman"/>
                <w:sz w:val="16"/>
                <w:szCs w:val="16"/>
              </w:rPr>
              <w:t>, AB hibeleri, Mevlana, Farabi); evrak incelemesi</w:t>
            </w:r>
            <w:r w:rsidR="00047351" w:rsidRPr="009E36F3">
              <w:rPr>
                <w:rFonts w:ascii="Times New Roman" w:hAnsi="Times New Roman" w:cs="Times New Roman"/>
                <w:sz w:val="16"/>
                <w:szCs w:val="16"/>
              </w:rPr>
              <w:t xml:space="preserve"> (kontrol)</w:t>
            </w:r>
            <w:r w:rsidR="00394DB7" w:rsidRPr="009E36F3">
              <w:rPr>
                <w:rFonts w:ascii="Times New Roman" w:hAnsi="Times New Roman" w:cs="Times New Roman"/>
                <w:sz w:val="16"/>
                <w:szCs w:val="16"/>
              </w:rPr>
              <w:t xml:space="preserve">, taahhüt kartlarının açılması, muhasebeleştirilmesi, ödeme ve banka çıkışları, bunların dosyalanarak arşivlerinin tutulması, hesapların günlük takibi ve manuel kayıt ile istatistiklerinin tutulması, tamamlanan </w:t>
            </w:r>
            <w:proofErr w:type="gramStart"/>
            <w:r w:rsidR="00394DB7" w:rsidRPr="009E36F3">
              <w:rPr>
                <w:rFonts w:ascii="Times New Roman" w:hAnsi="Times New Roman" w:cs="Times New Roman"/>
                <w:sz w:val="16"/>
                <w:szCs w:val="16"/>
              </w:rPr>
              <w:t>projelerin  istenilen</w:t>
            </w:r>
            <w:proofErr w:type="gramEnd"/>
            <w:r w:rsidR="00394DB7" w:rsidRPr="009E36F3">
              <w:rPr>
                <w:rFonts w:ascii="Times New Roman" w:hAnsi="Times New Roman" w:cs="Times New Roman"/>
                <w:sz w:val="16"/>
                <w:szCs w:val="16"/>
              </w:rPr>
              <w:t xml:space="preserve"> belgelerinin hazırlanarak kurumuna gönderilmesi (</w:t>
            </w:r>
            <w:proofErr w:type="spellStart"/>
            <w:r w:rsidR="00394DB7" w:rsidRPr="009E36F3">
              <w:rPr>
                <w:rFonts w:ascii="Times New Roman" w:hAnsi="Times New Roman" w:cs="Times New Roman"/>
                <w:sz w:val="16"/>
                <w:szCs w:val="16"/>
              </w:rPr>
              <w:t>Tübitak</w:t>
            </w:r>
            <w:proofErr w:type="spellEnd"/>
            <w:r w:rsidR="00394DB7" w:rsidRPr="009E36F3">
              <w:rPr>
                <w:rFonts w:ascii="Times New Roman" w:hAnsi="Times New Roman" w:cs="Times New Roman"/>
                <w:sz w:val="16"/>
                <w:szCs w:val="16"/>
              </w:rPr>
              <w:t xml:space="preserve"> ve </w:t>
            </w:r>
            <w:proofErr w:type="spellStart"/>
            <w:r w:rsidR="00394DB7" w:rsidRPr="009E36F3">
              <w:rPr>
                <w:rFonts w:ascii="Times New Roman" w:hAnsi="Times New Roman" w:cs="Times New Roman"/>
                <w:sz w:val="16"/>
                <w:szCs w:val="16"/>
              </w:rPr>
              <w:t>Santez</w:t>
            </w:r>
            <w:proofErr w:type="spellEnd"/>
            <w:r w:rsidR="00394DB7" w:rsidRPr="009E36F3">
              <w:rPr>
                <w:rFonts w:ascii="Times New Roman" w:hAnsi="Times New Roman" w:cs="Times New Roman"/>
                <w:sz w:val="16"/>
                <w:szCs w:val="16"/>
              </w:rPr>
              <w:t xml:space="preserve"> Projelerinde; proje hesabının açılması ilgililere bildirilmesi aşamasında gerekli yazışmaların yapılması).</w:t>
            </w:r>
          </w:p>
          <w:p w:rsidR="00394DB7" w:rsidRPr="009E36F3" w:rsidRDefault="00394DB7" w:rsidP="0058275E">
            <w:pPr>
              <w:rPr>
                <w:rFonts w:ascii="Times New Roman" w:hAnsi="Times New Roman" w:cs="Times New Roman"/>
                <w:sz w:val="16"/>
                <w:szCs w:val="16"/>
              </w:rPr>
            </w:pPr>
            <w:r w:rsidRPr="009E36F3">
              <w:rPr>
                <w:rFonts w:ascii="Times New Roman" w:hAnsi="Times New Roman" w:cs="Times New Roman"/>
                <w:sz w:val="16"/>
                <w:szCs w:val="16"/>
              </w:rPr>
              <w:t>2.Konsolide görevini icra etmek</w:t>
            </w:r>
          </w:p>
          <w:p w:rsidR="00394DB7" w:rsidRPr="009E36F3" w:rsidRDefault="00394DB7" w:rsidP="0058275E">
            <w:pPr>
              <w:rPr>
                <w:rFonts w:ascii="Times New Roman" w:hAnsi="Times New Roman" w:cs="Times New Roman"/>
                <w:sz w:val="16"/>
                <w:szCs w:val="16"/>
              </w:rPr>
            </w:pPr>
            <w:r w:rsidRPr="009E36F3">
              <w:rPr>
                <w:rFonts w:ascii="Times New Roman" w:hAnsi="Times New Roman" w:cs="Times New Roman"/>
                <w:sz w:val="16"/>
                <w:szCs w:val="16"/>
              </w:rPr>
              <w:t xml:space="preserve">3.Taşınmaz </w:t>
            </w:r>
            <w:proofErr w:type="gramStart"/>
            <w:r w:rsidRPr="009E36F3">
              <w:rPr>
                <w:rFonts w:ascii="Times New Roman" w:hAnsi="Times New Roman" w:cs="Times New Roman"/>
                <w:sz w:val="16"/>
                <w:szCs w:val="16"/>
              </w:rPr>
              <w:t>envanter</w:t>
            </w:r>
            <w:proofErr w:type="gramEnd"/>
            <w:r w:rsidRPr="009E36F3">
              <w:rPr>
                <w:rFonts w:ascii="Times New Roman" w:hAnsi="Times New Roman" w:cs="Times New Roman"/>
                <w:sz w:val="16"/>
                <w:szCs w:val="16"/>
              </w:rPr>
              <w:t xml:space="preserve"> kayıtlarının iş ve işlemlerini gerçekleştirmek ve takibini yapmak</w:t>
            </w:r>
          </w:p>
          <w:p w:rsidR="00394DB7" w:rsidRPr="009E36F3" w:rsidRDefault="00394DB7" w:rsidP="0058275E">
            <w:pPr>
              <w:rPr>
                <w:rFonts w:ascii="Times New Roman" w:hAnsi="Times New Roman" w:cs="Times New Roman"/>
                <w:sz w:val="16"/>
                <w:szCs w:val="16"/>
              </w:rPr>
            </w:pPr>
            <w:r w:rsidRPr="009E36F3">
              <w:rPr>
                <w:rFonts w:ascii="Times New Roman" w:hAnsi="Times New Roman" w:cs="Times New Roman"/>
                <w:sz w:val="16"/>
                <w:szCs w:val="16"/>
              </w:rPr>
              <w:t>4.Taşınır Evrak Kontrollerini yapmak</w:t>
            </w:r>
          </w:p>
          <w:p w:rsidR="0058275E" w:rsidRPr="009E36F3" w:rsidRDefault="00394DB7" w:rsidP="00FF6A09">
            <w:pPr>
              <w:rPr>
                <w:rFonts w:ascii="Times New Roman" w:hAnsi="Times New Roman" w:cs="Times New Roman"/>
                <w:sz w:val="16"/>
                <w:szCs w:val="16"/>
              </w:rPr>
            </w:pPr>
            <w:r w:rsidRPr="009E36F3">
              <w:rPr>
                <w:rFonts w:ascii="Times New Roman" w:hAnsi="Times New Roman" w:cs="Times New Roman"/>
                <w:sz w:val="16"/>
                <w:szCs w:val="16"/>
              </w:rPr>
              <w:t xml:space="preserve">5.Ergün </w:t>
            </w:r>
            <w:proofErr w:type="spellStart"/>
            <w:r w:rsidRPr="009E36F3">
              <w:rPr>
                <w:rFonts w:ascii="Times New Roman" w:hAnsi="Times New Roman" w:cs="Times New Roman"/>
                <w:sz w:val="16"/>
                <w:szCs w:val="16"/>
              </w:rPr>
              <w:t>BAKIRCIK’ın</w:t>
            </w:r>
            <w:proofErr w:type="spellEnd"/>
            <w:r w:rsidRPr="009E36F3">
              <w:rPr>
                <w:rFonts w:ascii="Times New Roman" w:hAnsi="Times New Roman" w:cs="Times New Roman"/>
                <w:sz w:val="16"/>
                <w:szCs w:val="16"/>
              </w:rPr>
              <w:t xml:space="preserve"> izinli olduğu dönemlerde işlerinin takibini yapmak</w:t>
            </w:r>
          </w:p>
          <w:p w:rsidR="0058275E" w:rsidRPr="009E36F3" w:rsidRDefault="0058275E" w:rsidP="00FF6A09">
            <w:pPr>
              <w:ind w:left="360"/>
              <w:rPr>
                <w:rFonts w:ascii="Times New Roman" w:hAnsi="Times New Roman" w:cs="Times New Roman"/>
                <w:sz w:val="16"/>
                <w:szCs w:val="16"/>
              </w:rPr>
            </w:pPr>
          </w:p>
          <w:p w:rsidR="0058275E" w:rsidRPr="009E36F3" w:rsidRDefault="0058275E" w:rsidP="00FF6A09">
            <w:pPr>
              <w:rPr>
                <w:rFonts w:ascii="Times New Roman" w:hAnsi="Times New Roman" w:cs="Times New Roman"/>
                <w:sz w:val="16"/>
                <w:szCs w:val="16"/>
              </w:rPr>
            </w:pPr>
          </w:p>
        </w:tc>
      </w:tr>
      <w:tr w:rsidR="0060175E" w:rsidRPr="009E36F3" w:rsidTr="00DF5351">
        <w:tc>
          <w:tcPr>
            <w:tcW w:w="3227" w:type="dxa"/>
          </w:tcPr>
          <w:p w:rsidR="0060175E" w:rsidRPr="009E36F3" w:rsidRDefault="0060175E" w:rsidP="00DF5351">
            <w:pPr>
              <w:rPr>
                <w:rFonts w:ascii="Times New Roman" w:hAnsi="Times New Roman" w:cs="Times New Roman"/>
                <w:sz w:val="16"/>
                <w:szCs w:val="16"/>
              </w:rPr>
            </w:pPr>
            <w:r w:rsidRPr="009E36F3">
              <w:rPr>
                <w:rFonts w:ascii="Times New Roman" w:hAnsi="Times New Roman" w:cs="Times New Roman"/>
                <w:noProof/>
                <w:sz w:val="16"/>
                <w:szCs w:val="16"/>
                <w:lang w:eastAsia="tr-TR"/>
              </w:rPr>
              <w:lastRenderedPageBreak/>
              <w:drawing>
                <wp:inline distT="0" distB="0" distL="0" distR="0" wp14:anchorId="01893C3C" wp14:editId="08D88C69">
                  <wp:extent cx="1485900" cy="969071"/>
                  <wp:effectExtent l="0" t="0" r="0" b="2540"/>
                  <wp:docPr id="2" name="Resim 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60175E" w:rsidRPr="009E36F3" w:rsidRDefault="0060175E" w:rsidP="00DF5351">
            <w:pPr>
              <w:jc w:val="center"/>
              <w:rPr>
                <w:rFonts w:ascii="Times New Roman" w:hAnsi="Times New Roman" w:cs="Times New Roman"/>
                <w:b/>
                <w:sz w:val="16"/>
                <w:szCs w:val="16"/>
              </w:rPr>
            </w:pPr>
            <w:r w:rsidRPr="009E36F3">
              <w:rPr>
                <w:rFonts w:ascii="Times New Roman" w:hAnsi="Times New Roman" w:cs="Times New Roman"/>
                <w:b/>
                <w:sz w:val="16"/>
                <w:szCs w:val="16"/>
              </w:rPr>
              <w:t>T.C.</w:t>
            </w:r>
          </w:p>
          <w:p w:rsidR="0060175E" w:rsidRPr="009E36F3" w:rsidRDefault="0060175E" w:rsidP="00DF5351">
            <w:pPr>
              <w:jc w:val="center"/>
              <w:rPr>
                <w:rFonts w:ascii="Times New Roman" w:hAnsi="Times New Roman" w:cs="Times New Roman"/>
                <w:b/>
                <w:sz w:val="16"/>
                <w:szCs w:val="16"/>
              </w:rPr>
            </w:pPr>
            <w:r w:rsidRPr="009E36F3">
              <w:rPr>
                <w:rFonts w:ascii="Times New Roman" w:hAnsi="Times New Roman" w:cs="Times New Roman"/>
                <w:b/>
                <w:sz w:val="16"/>
                <w:szCs w:val="16"/>
              </w:rPr>
              <w:t>KARABÜK ÜNİVERSİTESİ</w:t>
            </w:r>
          </w:p>
          <w:p w:rsidR="0060175E" w:rsidRPr="009E36F3" w:rsidRDefault="0060175E" w:rsidP="00DF5351">
            <w:pPr>
              <w:jc w:val="center"/>
              <w:rPr>
                <w:rFonts w:ascii="Times New Roman" w:hAnsi="Times New Roman" w:cs="Times New Roman"/>
                <w:sz w:val="16"/>
                <w:szCs w:val="16"/>
              </w:rPr>
            </w:pPr>
            <w:r w:rsidRPr="009E36F3">
              <w:rPr>
                <w:rFonts w:ascii="Times New Roman" w:hAnsi="Times New Roman" w:cs="Times New Roman"/>
                <w:b/>
                <w:sz w:val="16"/>
                <w:szCs w:val="16"/>
              </w:rPr>
              <w:t>GÖREV TANIM FORMU</w:t>
            </w:r>
          </w:p>
        </w:tc>
      </w:tr>
      <w:tr w:rsidR="0060175E" w:rsidRPr="009E36F3" w:rsidTr="00DF5351">
        <w:tc>
          <w:tcPr>
            <w:tcW w:w="3227" w:type="dxa"/>
          </w:tcPr>
          <w:p w:rsidR="0060175E" w:rsidRPr="009E36F3" w:rsidRDefault="0060175E" w:rsidP="00DF5351">
            <w:pPr>
              <w:rPr>
                <w:rFonts w:ascii="Times New Roman" w:hAnsi="Times New Roman" w:cs="Times New Roman"/>
                <w:sz w:val="16"/>
                <w:szCs w:val="16"/>
              </w:rPr>
            </w:pPr>
            <w:r w:rsidRPr="009E36F3">
              <w:rPr>
                <w:rFonts w:ascii="Times New Roman" w:hAnsi="Times New Roman" w:cs="Times New Roman"/>
                <w:sz w:val="16"/>
                <w:szCs w:val="16"/>
              </w:rPr>
              <w:t>Birim</w:t>
            </w:r>
          </w:p>
        </w:tc>
        <w:tc>
          <w:tcPr>
            <w:tcW w:w="5985" w:type="dxa"/>
          </w:tcPr>
          <w:p w:rsidR="0060175E" w:rsidRPr="009E36F3" w:rsidRDefault="0060175E" w:rsidP="00DF5351">
            <w:pPr>
              <w:rPr>
                <w:rFonts w:ascii="Times New Roman" w:hAnsi="Times New Roman" w:cs="Times New Roman"/>
                <w:sz w:val="16"/>
                <w:szCs w:val="16"/>
              </w:rPr>
            </w:pPr>
            <w:r w:rsidRPr="009E36F3">
              <w:rPr>
                <w:rFonts w:ascii="Times New Roman" w:hAnsi="Times New Roman" w:cs="Times New Roman"/>
                <w:sz w:val="16"/>
                <w:szCs w:val="16"/>
              </w:rPr>
              <w:t>Strateji Geliştirme Daire Başkanlığı</w:t>
            </w:r>
          </w:p>
        </w:tc>
      </w:tr>
      <w:tr w:rsidR="0060175E" w:rsidRPr="009E36F3" w:rsidTr="00DF5351">
        <w:tc>
          <w:tcPr>
            <w:tcW w:w="3227" w:type="dxa"/>
          </w:tcPr>
          <w:p w:rsidR="0060175E" w:rsidRPr="009E36F3" w:rsidRDefault="0060175E" w:rsidP="00DF5351">
            <w:pPr>
              <w:rPr>
                <w:rFonts w:ascii="Times New Roman" w:hAnsi="Times New Roman" w:cs="Times New Roman"/>
                <w:sz w:val="16"/>
                <w:szCs w:val="16"/>
              </w:rPr>
            </w:pPr>
            <w:r w:rsidRPr="009E36F3">
              <w:rPr>
                <w:rFonts w:ascii="Times New Roman" w:hAnsi="Times New Roman" w:cs="Times New Roman"/>
                <w:sz w:val="16"/>
                <w:szCs w:val="16"/>
              </w:rPr>
              <w:t>Alt Birim</w:t>
            </w:r>
          </w:p>
        </w:tc>
        <w:tc>
          <w:tcPr>
            <w:tcW w:w="5985" w:type="dxa"/>
          </w:tcPr>
          <w:p w:rsidR="0060175E" w:rsidRPr="009E36F3" w:rsidRDefault="00133E2E" w:rsidP="00DF5351">
            <w:pPr>
              <w:rPr>
                <w:rFonts w:ascii="Times New Roman" w:hAnsi="Times New Roman" w:cs="Times New Roman"/>
                <w:sz w:val="16"/>
                <w:szCs w:val="16"/>
              </w:rPr>
            </w:pPr>
            <w:r w:rsidRPr="009E36F3">
              <w:rPr>
                <w:rFonts w:ascii="Times New Roman" w:hAnsi="Times New Roman" w:cs="Times New Roman"/>
                <w:sz w:val="16"/>
                <w:szCs w:val="16"/>
              </w:rPr>
              <w:t>Muhasebe, Kesin Hesap ve Raporlama Şube Müdürlüğü</w:t>
            </w:r>
          </w:p>
        </w:tc>
      </w:tr>
      <w:tr w:rsidR="0060175E" w:rsidRPr="009E36F3" w:rsidTr="00DF5351">
        <w:tc>
          <w:tcPr>
            <w:tcW w:w="3227" w:type="dxa"/>
          </w:tcPr>
          <w:p w:rsidR="0060175E" w:rsidRPr="009E36F3" w:rsidRDefault="0060175E" w:rsidP="00DF5351">
            <w:pPr>
              <w:rPr>
                <w:rFonts w:ascii="Times New Roman" w:hAnsi="Times New Roman" w:cs="Times New Roman"/>
                <w:sz w:val="16"/>
                <w:szCs w:val="16"/>
              </w:rPr>
            </w:pPr>
            <w:r w:rsidRPr="009E36F3">
              <w:rPr>
                <w:rFonts w:ascii="Times New Roman" w:hAnsi="Times New Roman" w:cs="Times New Roman"/>
                <w:sz w:val="16"/>
                <w:szCs w:val="16"/>
              </w:rPr>
              <w:t>Unvan</w:t>
            </w:r>
          </w:p>
        </w:tc>
        <w:tc>
          <w:tcPr>
            <w:tcW w:w="5985" w:type="dxa"/>
          </w:tcPr>
          <w:p w:rsidR="0060175E" w:rsidRPr="009E36F3" w:rsidRDefault="00F077DC" w:rsidP="00DF5351">
            <w:pPr>
              <w:rPr>
                <w:rFonts w:ascii="Times New Roman" w:hAnsi="Times New Roman" w:cs="Times New Roman"/>
                <w:sz w:val="16"/>
                <w:szCs w:val="16"/>
              </w:rPr>
            </w:pPr>
            <w:r w:rsidRPr="009E36F3">
              <w:rPr>
                <w:rFonts w:ascii="Times New Roman" w:hAnsi="Times New Roman" w:cs="Times New Roman"/>
                <w:sz w:val="16"/>
                <w:szCs w:val="16"/>
              </w:rPr>
              <w:t>Şef</w:t>
            </w:r>
          </w:p>
        </w:tc>
      </w:tr>
      <w:tr w:rsidR="0060175E" w:rsidRPr="009E36F3" w:rsidTr="00DF5351">
        <w:tc>
          <w:tcPr>
            <w:tcW w:w="3227" w:type="dxa"/>
          </w:tcPr>
          <w:p w:rsidR="0060175E" w:rsidRPr="009E36F3" w:rsidRDefault="0060175E" w:rsidP="00DF5351">
            <w:pPr>
              <w:rPr>
                <w:rFonts w:ascii="Times New Roman" w:hAnsi="Times New Roman" w:cs="Times New Roman"/>
                <w:sz w:val="16"/>
                <w:szCs w:val="16"/>
              </w:rPr>
            </w:pPr>
            <w:r w:rsidRPr="009E36F3">
              <w:rPr>
                <w:rFonts w:ascii="Times New Roman" w:hAnsi="Times New Roman" w:cs="Times New Roman"/>
                <w:sz w:val="16"/>
                <w:szCs w:val="16"/>
              </w:rPr>
              <w:t>Görevin Bağlı Bulunduğu Unvan</w:t>
            </w:r>
          </w:p>
        </w:tc>
        <w:tc>
          <w:tcPr>
            <w:tcW w:w="5985" w:type="dxa"/>
          </w:tcPr>
          <w:p w:rsidR="0060175E" w:rsidRPr="009E36F3" w:rsidRDefault="007C716D" w:rsidP="00DF5351">
            <w:pPr>
              <w:rPr>
                <w:rFonts w:ascii="Times New Roman" w:hAnsi="Times New Roman" w:cs="Times New Roman"/>
                <w:sz w:val="16"/>
                <w:szCs w:val="16"/>
              </w:rPr>
            </w:pPr>
            <w:r w:rsidRPr="009E36F3">
              <w:rPr>
                <w:rFonts w:ascii="Times New Roman" w:hAnsi="Times New Roman" w:cs="Times New Roman"/>
                <w:sz w:val="16"/>
                <w:szCs w:val="16"/>
              </w:rPr>
              <w:t xml:space="preserve">Muhasebe, Kesin Hesap ve Raporlama Şube Müdürü </w:t>
            </w:r>
            <w:r w:rsidR="0060175E" w:rsidRPr="009E36F3">
              <w:rPr>
                <w:rFonts w:ascii="Times New Roman" w:hAnsi="Times New Roman" w:cs="Times New Roman"/>
                <w:sz w:val="16"/>
                <w:szCs w:val="16"/>
              </w:rPr>
              <w:t xml:space="preserve">- Strateji Geliştirme Daire Başkanı </w:t>
            </w:r>
            <w:r w:rsidR="0058664E" w:rsidRPr="009E36F3">
              <w:rPr>
                <w:rFonts w:ascii="Times New Roman" w:hAnsi="Times New Roman" w:cs="Times New Roman"/>
                <w:sz w:val="16"/>
                <w:szCs w:val="16"/>
              </w:rPr>
              <w:t>-</w:t>
            </w:r>
            <w:r w:rsidR="0060175E" w:rsidRPr="009E36F3">
              <w:rPr>
                <w:rFonts w:ascii="Times New Roman" w:hAnsi="Times New Roman" w:cs="Times New Roman"/>
                <w:sz w:val="16"/>
                <w:szCs w:val="16"/>
              </w:rPr>
              <w:t xml:space="preserve"> Genel Sekreter Yardımcısı </w:t>
            </w:r>
            <w:r w:rsidR="0058664E" w:rsidRPr="009E36F3">
              <w:rPr>
                <w:rFonts w:ascii="Times New Roman" w:hAnsi="Times New Roman" w:cs="Times New Roman"/>
                <w:sz w:val="16"/>
                <w:szCs w:val="16"/>
              </w:rPr>
              <w:t xml:space="preserve">- </w:t>
            </w:r>
            <w:r w:rsidR="0060175E" w:rsidRPr="009E36F3">
              <w:rPr>
                <w:rFonts w:ascii="Times New Roman" w:hAnsi="Times New Roman" w:cs="Times New Roman"/>
                <w:sz w:val="16"/>
                <w:szCs w:val="16"/>
              </w:rPr>
              <w:t>Genel Sekreter - Rektör Yardımcısı - Rektör</w:t>
            </w:r>
          </w:p>
        </w:tc>
      </w:tr>
      <w:tr w:rsidR="0060175E" w:rsidRPr="009E36F3" w:rsidTr="00DF5351">
        <w:tc>
          <w:tcPr>
            <w:tcW w:w="3227" w:type="dxa"/>
          </w:tcPr>
          <w:p w:rsidR="0060175E" w:rsidRPr="009E36F3" w:rsidRDefault="0060175E" w:rsidP="00DF5351">
            <w:pPr>
              <w:rPr>
                <w:rFonts w:ascii="Times New Roman" w:hAnsi="Times New Roman" w:cs="Times New Roman"/>
                <w:sz w:val="16"/>
                <w:szCs w:val="16"/>
              </w:rPr>
            </w:pPr>
            <w:r w:rsidRPr="009E36F3">
              <w:rPr>
                <w:rFonts w:ascii="Times New Roman" w:hAnsi="Times New Roman" w:cs="Times New Roman"/>
                <w:sz w:val="16"/>
                <w:szCs w:val="16"/>
              </w:rPr>
              <w:t>İsim</w:t>
            </w:r>
          </w:p>
        </w:tc>
        <w:tc>
          <w:tcPr>
            <w:tcW w:w="5985" w:type="dxa"/>
          </w:tcPr>
          <w:p w:rsidR="0060175E" w:rsidRPr="009E36F3" w:rsidRDefault="00F077DC" w:rsidP="00DF5351">
            <w:pPr>
              <w:rPr>
                <w:rFonts w:ascii="Times New Roman" w:hAnsi="Times New Roman" w:cs="Times New Roman"/>
                <w:b/>
                <w:sz w:val="16"/>
                <w:szCs w:val="16"/>
              </w:rPr>
            </w:pPr>
            <w:r w:rsidRPr="009E36F3">
              <w:rPr>
                <w:rFonts w:ascii="Times New Roman" w:hAnsi="Times New Roman" w:cs="Times New Roman"/>
                <w:b/>
                <w:sz w:val="16"/>
                <w:szCs w:val="16"/>
              </w:rPr>
              <w:t>Rıdvan ÖNCEL</w:t>
            </w:r>
          </w:p>
        </w:tc>
      </w:tr>
      <w:tr w:rsidR="0060175E" w:rsidRPr="009E36F3" w:rsidTr="00DF5351">
        <w:tc>
          <w:tcPr>
            <w:tcW w:w="3227" w:type="dxa"/>
          </w:tcPr>
          <w:p w:rsidR="0060175E" w:rsidRPr="009E36F3" w:rsidRDefault="0060175E" w:rsidP="00DF5351">
            <w:pPr>
              <w:rPr>
                <w:rFonts w:ascii="Times New Roman" w:hAnsi="Times New Roman" w:cs="Times New Roman"/>
                <w:sz w:val="16"/>
                <w:szCs w:val="16"/>
              </w:rPr>
            </w:pPr>
            <w:r w:rsidRPr="009E36F3">
              <w:rPr>
                <w:rFonts w:ascii="Times New Roman" w:hAnsi="Times New Roman" w:cs="Times New Roman"/>
                <w:sz w:val="16"/>
                <w:szCs w:val="16"/>
              </w:rPr>
              <w:t>Görev ve Sorumlulukları</w:t>
            </w:r>
          </w:p>
        </w:tc>
        <w:tc>
          <w:tcPr>
            <w:tcW w:w="5985" w:type="dxa"/>
          </w:tcPr>
          <w:p w:rsidR="0060175E" w:rsidRPr="009E36F3" w:rsidRDefault="00CE5B83" w:rsidP="00CE5B83">
            <w:pPr>
              <w:rPr>
                <w:rFonts w:ascii="Times New Roman" w:hAnsi="Times New Roman" w:cs="Times New Roman"/>
                <w:sz w:val="16"/>
                <w:szCs w:val="16"/>
              </w:rPr>
            </w:pPr>
            <w:r w:rsidRPr="009E36F3">
              <w:rPr>
                <w:rFonts w:ascii="Times New Roman" w:hAnsi="Times New Roman" w:cs="Times New Roman"/>
                <w:sz w:val="16"/>
                <w:szCs w:val="16"/>
              </w:rPr>
              <w:t>1.</w:t>
            </w:r>
            <w:r w:rsidR="007C716D" w:rsidRPr="009E36F3">
              <w:rPr>
                <w:rFonts w:ascii="Times New Roman" w:hAnsi="Times New Roman" w:cs="Times New Roman"/>
                <w:sz w:val="16"/>
                <w:szCs w:val="16"/>
              </w:rPr>
              <w:t>Günlük kasa defteri çıktısının Say2000i sisteminden alınıp birim amirine onaylatılarak dosyasına kaldırılması.</w:t>
            </w:r>
          </w:p>
          <w:p w:rsidR="00F077DC" w:rsidRPr="009E36F3" w:rsidRDefault="00CE5B83" w:rsidP="00CE5B83">
            <w:pPr>
              <w:rPr>
                <w:rFonts w:ascii="Times New Roman" w:hAnsi="Times New Roman" w:cs="Times New Roman"/>
                <w:sz w:val="16"/>
                <w:szCs w:val="16"/>
              </w:rPr>
            </w:pPr>
            <w:r w:rsidRPr="009E36F3">
              <w:rPr>
                <w:rFonts w:ascii="Times New Roman" w:hAnsi="Times New Roman" w:cs="Times New Roman"/>
                <w:sz w:val="16"/>
                <w:szCs w:val="16"/>
              </w:rPr>
              <w:t xml:space="preserve">2. Kesin ve Geçici Teminat Mektupları ile bunların alındı makbuzlarının ve iadesi talep edilenlerinin kaydı, muhasebeleştirilmesi, ilgili kurum içi ve dışı birimlere bildirilmesi, Üniversite evrak kayıt yoluyla posta işleminin takibi, kasada ve dosyasında muhafazasına yönelik Say2000i ve EBYS üzerinden gerekli </w:t>
            </w:r>
            <w:r w:rsidR="006B0AE5" w:rsidRPr="009E36F3">
              <w:rPr>
                <w:rFonts w:ascii="Times New Roman" w:hAnsi="Times New Roman" w:cs="Times New Roman"/>
                <w:sz w:val="16"/>
                <w:szCs w:val="16"/>
              </w:rPr>
              <w:t>iş ve işlemlerin gerçekleştiril</w:t>
            </w:r>
            <w:r w:rsidRPr="009E36F3">
              <w:rPr>
                <w:rFonts w:ascii="Times New Roman" w:hAnsi="Times New Roman" w:cs="Times New Roman"/>
                <w:sz w:val="16"/>
                <w:szCs w:val="16"/>
              </w:rPr>
              <w:t>mesi.</w:t>
            </w:r>
          </w:p>
          <w:p w:rsidR="00CE5B83" w:rsidRPr="009E36F3" w:rsidRDefault="00F077DC" w:rsidP="00CE5B83">
            <w:pPr>
              <w:rPr>
                <w:rFonts w:ascii="Times New Roman" w:hAnsi="Times New Roman" w:cs="Times New Roman"/>
                <w:sz w:val="16"/>
                <w:szCs w:val="16"/>
              </w:rPr>
            </w:pPr>
            <w:r w:rsidRPr="009E36F3">
              <w:rPr>
                <w:rFonts w:ascii="Times New Roman" w:hAnsi="Times New Roman" w:cs="Times New Roman"/>
                <w:sz w:val="16"/>
                <w:szCs w:val="16"/>
              </w:rPr>
              <w:t>3</w:t>
            </w:r>
            <w:r w:rsidR="00CE5B83" w:rsidRPr="009E36F3">
              <w:rPr>
                <w:rFonts w:ascii="Times New Roman" w:hAnsi="Times New Roman" w:cs="Times New Roman"/>
                <w:sz w:val="16"/>
                <w:szCs w:val="16"/>
              </w:rPr>
              <w:t>. Başkanlık veya Müdürlüğe ilişkin gerekli veya istenilen yazıları EBYS üzerinden yazmak, önem ve takip gerektirenlerini fiziki ortamda da arşivlemek.</w:t>
            </w:r>
          </w:p>
          <w:p w:rsidR="00CE5B83" w:rsidRPr="009E36F3" w:rsidRDefault="00F077DC" w:rsidP="00CE5B83">
            <w:pPr>
              <w:rPr>
                <w:rFonts w:ascii="Times New Roman" w:hAnsi="Times New Roman" w:cs="Times New Roman"/>
                <w:sz w:val="16"/>
                <w:szCs w:val="16"/>
              </w:rPr>
            </w:pPr>
            <w:r w:rsidRPr="009E36F3">
              <w:rPr>
                <w:rFonts w:ascii="Times New Roman" w:hAnsi="Times New Roman" w:cs="Times New Roman"/>
                <w:sz w:val="16"/>
                <w:szCs w:val="16"/>
              </w:rPr>
              <w:t>4</w:t>
            </w:r>
            <w:proofErr w:type="gramStart"/>
            <w:r w:rsidRPr="009E36F3">
              <w:rPr>
                <w:rFonts w:ascii="Times New Roman" w:hAnsi="Times New Roman" w:cs="Times New Roman"/>
                <w:sz w:val="16"/>
                <w:szCs w:val="16"/>
              </w:rPr>
              <w:t>.</w:t>
            </w:r>
            <w:r w:rsidR="00CE5B83" w:rsidRPr="009E36F3">
              <w:rPr>
                <w:rFonts w:ascii="Times New Roman" w:hAnsi="Times New Roman" w:cs="Times New Roman"/>
                <w:sz w:val="16"/>
                <w:szCs w:val="16"/>
              </w:rPr>
              <w:t>.</w:t>
            </w:r>
            <w:proofErr w:type="gramEnd"/>
            <w:r w:rsidR="00CE5B83" w:rsidRPr="009E36F3">
              <w:rPr>
                <w:rFonts w:ascii="Times New Roman" w:hAnsi="Times New Roman" w:cs="Times New Roman"/>
                <w:sz w:val="16"/>
                <w:szCs w:val="16"/>
              </w:rPr>
              <w:t xml:space="preserve"> Bağlı olduğu proses ile yöneticileri tarafından verilen mevzuatın gerektirdiği diğer iş ve işlemleri yapmak.</w:t>
            </w:r>
          </w:p>
          <w:p w:rsidR="00F077DC" w:rsidRPr="009E36F3" w:rsidRDefault="00F077DC" w:rsidP="00F077DC">
            <w:pPr>
              <w:rPr>
                <w:rFonts w:ascii="Times New Roman" w:hAnsi="Times New Roman" w:cs="Times New Roman"/>
                <w:sz w:val="16"/>
                <w:szCs w:val="16"/>
              </w:rPr>
            </w:pPr>
            <w:r w:rsidRPr="009E36F3">
              <w:rPr>
                <w:rFonts w:ascii="Times New Roman" w:hAnsi="Times New Roman" w:cs="Times New Roman"/>
                <w:sz w:val="16"/>
                <w:szCs w:val="16"/>
              </w:rPr>
              <w:t xml:space="preserve">5. Gelirlerin tahakkuku, giderlerin muhasebeleştirilmesi, ana hesap hareketliliklerinin (verilen avans ve kredilerin takibi </w:t>
            </w:r>
            <w:proofErr w:type="gramStart"/>
            <w:r w:rsidRPr="009E36F3">
              <w:rPr>
                <w:rFonts w:ascii="Times New Roman" w:hAnsi="Times New Roman" w:cs="Times New Roman"/>
                <w:sz w:val="16"/>
                <w:szCs w:val="16"/>
              </w:rPr>
              <w:t>dahil</w:t>
            </w:r>
            <w:proofErr w:type="gramEnd"/>
            <w:r w:rsidRPr="009E36F3">
              <w:rPr>
                <w:rFonts w:ascii="Times New Roman" w:hAnsi="Times New Roman" w:cs="Times New Roman"/>
                <w:sz w:val="16"/>
                <w:szCs w:val="16"/>
              </w:rPr>
              <w:t>) kayda alınması ve mizanın kontrolü;</w:t>
            </w:r>
          </w:p>
          <w:p w:rsidR="00F077DC" w:rsidRPr="009E36F3" w:rsidRDefault="00F077DC" w:rsidP="00F077DC">
            <w:pPr>
              <w:rPr>
                <w:rFonts w:ascii="Times New Roman" w:hAnsi="Times New Roman" w:cs="Times New Roman"/>
                <w:sz w:val="16"/>
                <w:szCs w:val="16"/>
              </w:rPr>
            </w:pPr>
            <w:r w:rsidRPr="009E36F3">
              <w:rPr>
                <w:rFonts w:ascii="Times New Roman" w:hAnsi="Times New Roman" w:cs="Times New Roman"/>
                <w:sz w:val="16"/>
                <w:szCs w:val="16"/>
              </w:rPr>
              <w:t>6. Vadeli hesapların takibi ve muhasebeleştirilmesi;</w:t>
            </w:r>
          </w:p>
          <w:p w:rsidR="00F077DC" w:rsidRPr="009E36F3" w:rsidRDefault="00F077DC" w:rsidP="00F077DC">
            <w:pPr>
              <w:rPr>
                <w:rFonts w:ascii="Times New Roman" w:hAnsi="Times New Roman" w:cs="Times New Roman"/>
                <w:sz w:val="16"/>
                <w:szCs w:val="16"/>
              </w:rPr>
            </w:pPr>
            <w:r w:rsidRPr="009E36F3">
              <w:rPr>
                <w:rFonts w:ascii="Times New Roman" w:hAnsi="Times New Roman" w:cs="Times New Roman"/>
                <w:sz w:val="16"/>
                <w:szCs w:val="16"/>
              </w:rPr>
              <w:t>7. Banka bakiyesi ile banka defterlerinin kontrolü ve banka ile yazışmalar,</w:t>
            </w:r>
          </w:p>
          <w:p w:rsidR="00F077DC" w:rsidRPr="009E36F3" w:rsidRDefault="00F077DC" w:rsidP="00F077DC">
            <w:pPr>
              <w:rPr>
                <w:rFonts w:ascii="Times New Roman" w:hAnsi="Times New Roman" w:cs="Times New Roman"/>
                <w:sz w:val="16"/>
                <w:szCs w:val="16"/>
              </w:rPr>
            </w:pPr>
            <w:r w:rsidRPr="009E36F3">
              <w:rPr>
                <w:rFonts w:ascii="Times New Roman" w:hAnsi="Times New Roman" w:cs="Times New Roman"/>
                <w:sz w:val="16"/>
                <w:szCs w:val="16"/>
              </w:rPr>
              <w:t>8. Nakdî emanetleri/teminatları muhasebeleştirme ve ilgililere ödeme,</w:t>
            </w:r>
          </w:p>
          <w:p w:rsidR="00F077DC" w:rsidRPr="009E36F3" w:rsidRDefault="00F077DC" w:rsidP="00F077DC">
            <w:pPr>
              <w:rPr>
                <w:rFonts w:ascii="Times New Roman" w:hAnsi="Times New Roman" w:cs="Times New Roman"/>
                <w:sz w:val="16"/>
                <w:szCs w:val="16"/>
              </w:rPr>
            </w:pPr>
            <w:r w:rsidRPr="009E36F3">
              <w:rPr>
                <w:rFonts w:ascii="Times New Roman" w:hAnsi="Times New Roman" w:cs="Times New Roman"/>
                <w:sz w:val="16"/>
                <w:szCs w:val="16"/>
              </w:rPr>
              <w:t>9. Sağlık Kültür ve Spor Daire Başkanlığı’na bağlı Ana hesabın ait takibi ve bu hesabın banka yazışmaları</w:t>
            </w:r>
          </w:p>
          <w:p w:rsidR="00F077DC" w:rsidRPr="009E36F3" w:rsidRDefault="00F077DC" w:rsidP="00F077DC">
            <w:pPr>
              <w:rPr>
                <w:rFonts w:ascii="Times New Roman" w:hAnsi="Times New Roman" w:cs="Times New Roman"/>
                <w:sz w:val="16"/>
                <w:szCs w:val="16"/>
              </w:rPr>
            </w:pPr>
            <w:r w:rsidRPr="009E36F3">
              <w:rPr>
                <w:rFonts w:ascii="Times New Roman" w:hAnsi="Times New Roman" w:cs="Times New Roman"/>
                <w:sz w:val="16"/>
                <w:szCs w:val="16"/>
              </w:rPr>
              <w:t>10. Emanet hesapların takibi ve verilecek talimata göre ilgili emanet hesaplardan çıkışın yapılması,</w:t>
            </w:r>
          </w:p>
          <w:p w:rsidR="00F077DC" w:rsidRPr="009E36F3" w:rsidRDefault="00F077DC" w:rsidP="00F077DC">
            <w:pPr>
              <w:rPr>
                <w:rFonts w:ascii="Times New Roman" w:hAnsi="Times New Roman" w:cs="Times New Roman"/>
                <w:sz w:val="16"/>
                <w:szCs w:val="16"/>
              </w:rPr>
            </w:pPr>
            <w:r w:rsidRPr="009E36F3">
              <w:rPr>
                <w:rFonts w:ascii="Times New Roman" w:hAnsi="Times New Roman" w:cs="Times New Roman"/>
                <w:sz w:val="16"/>
                <w:szCs w:val="16"/>
              </w:rPr>
              <w:t>11. Diğer Ödeme Belgelerinin (Öğrenci Harç iadeleri, Avukat Vekâlet ödemeler vs.) say 2000i sistemine girişini yapmak,</w:t>
            </w:r>
          </w:p>
          <w:p w:rsidR="00DC1B25" w:rsidRPr="009E36F3" w:rsidRDefault="00DC1B25" w:rsidP="00F077DC">
            <w:pPr>
              <w:rPr>
                <w:rFonts w:ascii="Times New Roman" w:hAnsi="Times New Roman" w:cs="Times New Roman"/>
                <w:sz w:val="16"/>
                <w:szCs w:val="16"/>
              </w:rPr>
            </w:pPr>
            <w:r w:rsidRPr="009E36F3">
              <w:rPr>
                <w:rFonts w:ascii="Times New Roman" w:hAnsi="Times New Roman" w:cs="Times New Roman"/>
                <w:sz w:val="16"/>
                <w:szCs w:val="16"/>
              </w:rPr>
              <w:t xml:space="preserve">12. Fazla ve yersiz ödemelerden kaynaklı oluşan kişi borçlarının takibi tahakkuku ve tahsilatı </w:t>
            </w:r>
          </w:p>
          <w:p w:rsidR="00526C76" w:rsidRPr="009E36F3" w:rsidRDefault="00526C76" w:rsidP="00F077DC">
            <w:pPr>
              <w:rPr>
                <w:rFonts w:ascii="Times New Roman" w:hAnsi="Times New Roman" w:cs="Times New Roman"/>
                <w:sz w:val="16"/>
                <w:szCs w:val="16"/>
              </w:rPr>
            </w:pPr>
            <w:r w:rsidRPr="009E36F3">
              <w:rPr>
                <w:rFonts w:ascii="Times New Roman" w:hAnsi="Times New Roman" w:cs="Times New Roman"/>
                <w:sz w:val="16"/>
                <w:szCs w:val="16"/>
              </w:rPr>
              <w:t>13.BES ödemelerini yapmak</w:t>
            </w:r>
          </w:p>
          <w:p w:rsidR="00DC1B25" w:rsidRPr="009E36F3" w:rsidRDefault="00526C76" w:rsidP="00DC1B25">
            <w:pPr>
              <w:rPr>
                <w:rFonts w:ascii="Times New Roman" w:hAnsi="Times New Roman" w:cs="Times New Roman"/>
                <w:sz w:val="16"/>
                <w:szCs w:val="16"/>
              </w:rPr>
            </w:pPr>
            <w:r w:rsidRPr="009E36F3">
              <w:rPr>
                <w:rFonts w:ascii="Times New Roman" w:hAnsi="Times New Roman" w:cs="Times New Roman"/>
                <w:sz w:val="16"/>
                <w:szCs w:val="16"/>
              </w:rPr>
              <w:t>14</w:t>
            </w:r>
            <w:r w:rsidR="00DC1B25" w:rsidRPr="009E36F3">
              <w:rPr>
                <w:rFonts w:ascii="Times New Roman" w:hAnsi="Times New Roman" w:cs="Times New Roman"/>
                <w:sz w:val="16"/>
                <w:szCs w:val="16"/>
              </w:rPr>
              <w:t xml:space="preserve">. Seher </w:t>
            </w:r>
            <w:proofErr w:type="spellStart"/>
            <w:r w:rsidR="00DC1B25" w:rsidRPr="009E36F3">
              <w:rPr>
                <w:rFonts w:ascii="Times New Roman" w:hAnsi="Times New Roman" w:cs="Times New Roman"/>
                <w:sz w:val="16"/>
                <w:szCs w:val="16"/>
              </w:rPr>
              <w:t>SEZER’in</w:t>
            </w:r>
            <w:proofErr w:type="spellEnd"/>
            <w:r w:rsidR="00DC1B25" w:rsidRPr="009E36F3">
              <w:rPr>
                <w:rFonts w:ascii="Times New Roman" w:hAnsi="Times New Roman" w:cs="Times New Roman"/>
                <w:sz w:val="16"/>
                <w:szCs w:val="16"/>
              </w:rPr>
              <w:t xml:space="preserve"> izinli olduğu dönemlerde işlerinin takibini yapmak    </w:t>
            </w:r>
          </w:p>
          <w:p w:rsidR="00DC1B25" w:rsidRPr="009E36F3" w:rsidRDefault="00DC1B25" w:rsidP="00F077DC">
            <w:pPr>
              <w:rPr>
                <w:rFonts w:ascii="Times New Roman" w:hAnsi="Times New Roman" w:cs="Times New Roman"/>
                <w:sz w:val="16"/>
                <w:szCs w:val="16"/>
              </w:rPr>
            </w:pPr>
          </w:p>
          <w:p w:rsidR="00F077DC" w:rsidRPr="009E36F3" w:rsidRDefault="00F077DC" w:rsidP="00CE5B83">
            <w:pPr>
              <w:rPr>
                <w:rFonts w:ascii="Times New Roman" w:hAnsi="Times New Roman" w:cs="Times New Roman"/>
                <w:sz w:val="16"/>
                <w:szCs w:val="16"/>
              </w:rPr>
            </w:pPr>
          </w:p>
          <w:p w:rsidR="007C716D" w:rsidRPr="009E36F3" w:rsidRDefault="007C716D" w:rsidP="00CE5B83">
            <w:pPr>
              <w:pStyle w:val="ListeParagraf"/>
              <w:rPr>
                <w:rFonts w:ascii="Times New Roman" w:hAnsi="Times New Roman" w:cs="Times New Roman"/>
                <w:sz w:val="16"/>
                <w:szCs w:val="16"/>
              </w:rPr>
            </w:pPr>
          </w:p>
        </w:tc>
      </w:tr>
    </w:tbl>
    <w:p w:rsidR="009408B4" w:rsidRPr="009E36F3" w:rsidRDefault="009408B4" w:rsidP="0060175E">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3227"/>
        <w:gridCol w:w="5985"/>
      </w:tblGrid>
      <w:tr w:rsidR="000468C2" w:rsidRPr="009E36F3" w:rsidTr="0025149A">
        <w:tc>
          <w:tcPr>
            <w:tcW w:w="3227" w:type="dxa"/>
          </w:tcPr>
          <w:p w:rsidR="000468C2" w:rsidRPr="009E36F3" w:rsidRDefault="000468C2" w:rsidP="0025149A">
            <w:pPr>
              <w:rPr>
                <w:rFonts w:ascii="Times New Roman" w:hAnsi="Times New Roman" w:cs="Times New Roman"/>
                <w:sz w:val="16"/>
                <w:szCs w:val="16"/>
              </w:rPr>
            </w:pPr>
            <w:r w:rsidRPr="009E36F3">
              <w:rPr>
                <w:rFonts w:ascii="Times New Roman" w:hAnsi="Times New Roman" w:cs="Times New Roman"/>
                <w:noProof/>
                <w:sz w:val="16"/>
                <w:szCs w:val="16"/>
                <w:lang w:eastAsia="tr-TR"/>
              </w:rPr>
              <w:drawing>
                <wp:inline distT="0" distB="0" distL="0" distR="0" wp14:anchorId="768F5DFA" wp14:editId="7515303F">
                  <wp:extent cx="1485900" cy="969071"/>
                  <wp:effectExtent l="0" t="0" r="0" b="2540"/>
                  <wp:docPr id="3" name="Resim 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0468C2" w:rsidRPr="009E36F3" w:rsidRDefault="000468C2" w:rsidP="0025149A">
            <w:pPr>
              <w:jc w:val="center"/>
              <w:rPr>
                <w:rFonts w:ascii="Times New Roman" w:hAnsi="Times New Roman" w:cs="Times New Roman"/>
                <w:b/>
                <w:sz w:val="16"/>
                <w:szCs w:val="16"/>
              </w:rPr>
            </w:pPr>
            <w:r w:rsidRPr="009E36F3">
              <w:rPr>
                <w:rFonts w:ascii="Times New Roman" w:hAnsi="Times New Roman" w:cs="Times New Roman"/>
                <w:b/>
                <w:sz w:val="16"/>
                <w:szCs w:val="16"/>
              </w:rPr>
              <w:t>T.C.</w:t>
            </w:r>
          </w:p>
          <w:p w:rsidR="000468C2" w:rsidRPr="009E36F3" w:rsidRDefault="000468C2" w:rsidP="0025149A">
            <w:pPr>
              <w:jc w:val="center"/>
              <w:rPr>
                <w:rFonts w:ascii="Times New Roman" w:hAnsi="Times New Roman" w:cs="Times New Roman"/>
                <w:b/>
                <w:sz w:val="16"/>
                <w:szCs w:val="16"/>
              </w:rPr>
            </w:pPr>
            <w:r w:rsidRPr="009E36F3">
              <w:rPr>
                <w:rFonts w:ascii="Times New Roman" w:hAnsi="Times New Roman" w:cs="Times New Roman"/>
                <w:b/>
                <w:sz w:val="16"/>
                <w:szCs w:val="16"/>
              </w:rPr>
              <w:t>KARABÜK ÜNİVERSİTESİ</w:t>
            </w:r>
          </w:p>
          <w:p w:rsidR="000468C2" w:rsidRPr="009E36F3" w:rsidRDefault="000468C2" w:rsidP="0025149A">
            <w:pPr>
              <w:jc w:val="center"/>
              <w:rPr>
                <w:rFonts w:ascii="Times New Roman" w:hAnsi="Times New Roman" w:cs="Times New Roman"/>
                <w:sz w:val="16"/>
                <w:szCs w:val="16"/>
              </w:rPr>
            </w:pPr>
            <w:r w:rsidRPr="009E36F3">
              <w:rPr>
                <w:rFonts w:ascii="Times New Roman" w:hAnsi="Times New Roman" w:cs="Times New Roman"/>
                <w:b/>
                <w:sz w:val="16"/>
                <w:szCs w:val="16"/>
              </w:rPr>
              <w:t>GÖREV TANIM FORMU</w:t>
            </w:r>
          </w:p>
        </w:tc>
      </w:tr>
      <w:tr w:rsidR="000468C2" w:rsidRPr="009E36F3" w:rsidTr="0025149A">
        <w:tc>
          <w:tcPr>
            <w:tcW w:w="3227" w:type="dxa"/>
          </w:tcPr>
          <w:p w:rsidR="000468C2" w:rsidRPr="009E36F3" w:rsidRDefault="000468C2" w:rsidP="0025149A">
            <w:pPr>
              <w:rPr>
                <w:rFonts w:ascii="Times New Roman" w:hAnsi="Times New Roman" w:cs="Times New Roman"/>
                <w:sz w:val="16"/>
                <w:szCs w:val="16"/>
              </w:rPr>
            </w:pPr>
            <w:r w:rsidRPr="009E36F3">
              <w:rPr>
                <w:rFonts w:ascii="Times New Roman" w:hAnsi="Times New Roman" w:cs="Times New Roman"/>
                <w:sz w:val="16"/>
                <w:szCs w:val="16"/>
              </w:rPr>
              <w:t>Birim</w:t>
            </w:r>
          </w:p>
        </w:tc>
        <w:tc>
          <w:tcPr>
            <w:tcW w:w="5985" w:type="dxa"/>
          </w:tcPr>
          <w:p w:rsidR="000468C2" w:rsidRPr="009E36F3" w:rsidRDefault="000468C2" w:rsidP="0025149A">
            <w:pPr>
              <w:rPr>
                <w:rFonts w:ascii="Times New Roman" w:hAnsi="Times New Roman" w:cs="Times New Roman"/>
                <w:sz w:val="16"/>
                <w:szCs w:val="16"/>
              </w:rPr>
            </w:pPr>
            <w:r w:rsidRPr="009E36F3">
              <w:rPr>
                <w:rFonts w:ascii="Times New Roman" w:hAnsi="Times New Roman" w:cs="Times New Roman"/>
                <w:sz w:val="16"/>
                <w:szCs w:val="16"/>
              </w:rPr>
              <w:t>Strateji Geliştirme Daire Başkanlığı</w:t>
            </w:r>
          </w:p>
        </w:tc>
      </w:tr>
      <w:tr w:rsidR="000468C2" w:rsidRPr="009E36F3" w:rsidTr="0025149A">
        <w:tc>
          <w:tcPr>
            <w:tcW w:w="3227" w:type="dxa"/>
          </w:tcPr>
          <w:p w:rsidR="000468C2" w:rsidRPr="009E36F3" w:rsidRDefault="000468C2" w:rsidP="0025149A">
            <w:pPr>
              <w:rPr>
                <w:rFonts w:ascii="Times New Roman" w:hAnsi="Times New Roman" w:cs="Times New Roman"/>
                <w:sz w:val="16"/>
                <w:szCs w:val="16"/>
              </w:rPr>
            </w:pPr>
            <w:r w:rsidRPr="009E36F3">
              <w:rPr>
                <w:rFonts w:ascii="Times New Roman" w:hAnsi="Times New Roman" w:cs="Times New Roman"/>
                <w:sz w:val="16"/>
                <w:szCs w:val="16"/>
              </w:rPr>
              <w:t>Alt Birim</w:t>
            </w:r>
          </w:p>
        </w:tc>
        <w:tc>
          <w:tcPr>
            <w:tcW w:w="5985" w:type="dxa"/>
          </w:tcPr>
          <w:p w:rsidR="000468C2" w:rsidRPr="009E36F3" w:rsidRDefault="00CE5B83" w:rsidP="0025149A">
            <w:pPr>
              <w:rPr>
                <w:rFonts w:ascii="Times New Roman" w:hAnsi="Times New Roman" w:cs="Times New Roman"/>
                <w:sz w:val="16"/>
                <w:szCs w:val="16"/>
              </w:rPr>
            </w:pPr>
            <w:r w:rsidRPr="009E36F3">
              <w:rPr>
                <w:rFonts w:ascii="Times New Roman" w:hAnsi="Times New Roman" w:cs="Times New Roman"/>
                <w:sz w:val="16"/>
                <w:szCs w:val="16"/>
              </w:rPr>
              <w:t>Muhasebe, Kesin Hesap ve Raporlama Şube Müdürlüğü</w:t>
            </w:r>
          </w:p>
        </w:tc>
      </w:tr>
      <w:tr w:rsidR="000468C2" w:rsidRPr="009E36F3" w:rsidTr="0025149A">
        <w:tc>
          <w:tcPr>
            <w:tcW w:w="3227" w:type="dxa"/>
          </w:tcPr>
          <w:p w:rsidR="000468C2" w:rsidRPr="009E36F3" w:rsidRDefault="000468C2" w:rsidP="0025149A">
            <w:pPr>
              <w:rPr>
                <w:rFonts w:ascii="Times New Roman" w:hAnsi="Times New Roman" w:cs="Times New Roman"/>
                <w:sz w:val="16"/>
                <w:szCs w:val="16"/>
              </w:rPr>
            </w:pPr>
            <w:r w:rsidRPr="009E36F3">
              <w:rPr>
                <w:rFonts w:ascii="Times New Roman" w:hAnsi="Times New Roman" w:cs="Times New Roman"/>
                <w:sz w:val="16"/>
                <w:szCs w:val="16"/>
              </w:rPr>
              <w:t>Unvan</w:t>
            </w:r>
          </w:p>
        </w:tc>
        <w:tc>
          <w:tcPr>
            <w:tcW w:w="5985" w:type="dxa"/>
          </w:tcPr>
          <w:p w:rsidR="000468C2" w:rsidRPr="009E36F3" w:rsidRDefault="00CE5B83" w:rsidP="0025149A">
            <w:pPr>
              <w:rPr>
                <w:rFonts w:ascii="Times New Roman" w:hAnsi="Times New Roman" w:cs="Times New Roman"/>
                <w:sz w:val="16"/>
                <w:szCs w:val="16"/>
              </w:rPr>
            </w:pPr>
            <w:r w:rsidRPr="009E36F3">
              <w:rPr>
                <w:rFonts w:ascii="Times New Roman" w:hAnsi="Times New Roman" w:cs="Times New Roman"/>
                <w:sz w:val="16"/>
                <w:szCs w:val="16"/>
              </w:rPr>
              <w:t>Bilgisayar İşletmeni</w:t>
            </w:r>
          </w:p>
        </w:tc>
      </w:tr>
      <w:tr w:rsidR="000468C2" w:rsidRPr="009E36F3" w:rsidTr="0025149A">
        <w:tc>
          <w:tcPr>
            <w:tcW w:w="3227" w:type="dxa"/>
          </w:tcPr>
          <w:p w:rsidR="000468C2" w:rsidRPr="009E36F3" w:rsidRDefault="000468C2" w:rsidP="0025149A">
            <w:pPr>
              <w:rPr>
                <w:rFonts w:ascii="Times New Roman" w:hAnsi="Times New Roman" w:cs="Times New Roman"/>
                <w:sz w:val="16"/>
                <w:szCs w:val="16"/>
              </w:rPr>
            </w:pPr>
            <w:r w:rsidRPr="009E36F3">
              <w:rPr>
                <w:rFonts w:ascii="Times New Roman" w:hAnsi="Times New Roman" w:cs="Times New Roman"/>
                <w:sz w:val="16"/>
                <w:szCs w:val="16"/>
              </w:rPr>
              <w:t>Görevin Bağlı Bulunduğu Unvan</w:t>
            </w:r>
          </w:p>
        </w:tc>
        <w:tc>
          <w:tcPr>
            <w:tcW w:w="5985" w:type="dxa"/>
          </w:tcPr>
          <w:p w:rsidR="000468C2" w:rsidRPr="009E36F3" w:rsidRDefault="00CE5B83" w:rsidP="0025149A">
            <w:pPr>
              <w:rPr>
                <w:rFonts w:ascii="Times New Roman" w:hAnsi="Times New Roman" w:cs="Times New Roman"/>
                <w:sz w:val="16"/>
                <w:szCs w:val="16"/>
              </w:rPr>
            </w:pPr>
            <w:r w:rsidRPr="009E36F3">
              <w:rPr>
                <w:rFonts w:ascii="Times New Roman" w:hAnsi="Times New Roman" w:cs="Times New Roman"/>
                <w:sz w:val="16"/>
                <w:szCs w:val="16"/>
              </w:rPr>
              <w:t xml:space="preserve">Muhasebe, Kesin Hesap ve Raporlama Şube Müdürü </w:t>
            </w:r>
            <w:r w:rsidR="000468C2" w:rsidRPr="009E36F3">
              <w:rPr>
                <w:rFonts w:ascii="Times New Roman" w:hAnsi="Times New Roman" w:cs="Times New Roman"/>
                <w:sz w:val="16"/>
                <w:szCs w:val="16"/>
              </w:rPr>
              <w:t>- Strateji Geliştirme Daire Başkanı - Genel Sekreter Yardımcısı - Genel Sekreter - Rektör Yardımcısı - Rektör</w:t>
            </w:r>
          </w:p>
        </w:tc>
      </w:tr>
      <w:tr w:rsidR="000468C2" w:rsidRPr="009E36F3" w:rsidTr="0025149A">
        <w:tc>
          <w:tcPr>
            <w:tcW w:w="3227" w:type="dxa"/>
          </w:tcPr>
          <w:p w:rsidR="000468C2" w:rsidRPr="009E36F3" w:rsidRDefault="000468C2" w:rsidP="0025149A">
            <w:pPr>
              <w:rPr>
                <w:rFonts w:ascii="Times New Roman" w:hAnsi="Times New Roman" w:cs="Times New Roman"/>
                <w:sz w:val="16"/>
                <w:szCs w:val="16"/>
              </w:rPr>
            </w:pPr>
            <w:r w:rsidRPr="009E36F3">
              <w:rPr>
                <w:rFonts w:ascii="Times New Roman" w:hAnsi="Times New Roman" w:cs="Times New Roman"/>
                <w:sz w:val="16"/>
                <w:szCs w:val="16"/>
              </w:rPr>
              <w:t>İsim</w:t>
            </w:r>
          </w:p>
        </w:tc>
        <w:tc>
          <w:tcPr>
            <w:tcW w:w="5985" w:type="dxa"/>
          </w:tcPr>
          <w:p w:rsidR="000468C2" w:rsidRPr="009E36F3" w:rsidRDefault="00DC1B25" w:rsidP="00CE5B83">
            <w:pPr>
              <w:rPr>
                <w:rFonts w:ascii="Times New Roman" w:hAnsi="Times New Roman" w:cs="Times New Roman"/>
                <w:b/>
                <w:sz w:val="16"/>
                <w:szCs w:val="16"/>
              </w:rPr>
            </w:pPr>
            <w:r w:rsidRPr="009E36F3">
              <w:rPr>
                <w:rFonts w:ascii="Times New Roman" w:hAnsi="Times New Roman" w:cs="Times New Roman"/>
                <w:b/>
                <w:sz w:val="16"/>
                <w:szCs w:val="16"/>
              </w:rPr>
              <w:t>Seher SEZER</w:t>
            </w:r>
          </w:p>
        </w:tc>
      </w:tr>
      <w:tr w:rsidR="000468C2" w:rsidRPr="009E36F3" w:rsidTr="001A47CE">
        <w:trPr>
          <w:trHeight w:val="1129"/>
        </w:trPr>
        <w:tc>
          <w:tcPr>
            <w:tcW w:w="3227" w:type="dxa"/>
          </w:tcPr>
          <w:p w:rsidR="000468C2" w:rsidRPr="009E36F3" w:rsidRDefault="000468C2" w:rsidP="0025149A">
            <w:pPr>
              <w:rPr>
                <w:rFonts w:ascii="Times New Roman" w:hAnsi="Times New Roman" w:cs="Times New Roman"/>
                <w:sz w:val="16"/>
                <w:szCs w:val="16"/>
              </w:rPr>
            </w:pPr>
            <w:r w:rsidRPr="009E36F3">
              <w:rPr>
                <w:rFonts w:ascii="Times New Roman" w:hAnsi="Times New Roman" w:cs="Times New Roman"/>
                <w:sz w:val="16"/>
                <w:szCs w:val="16"/>
              </w:rPr>
              <w:t>Görev ve Sorumlulukları</w:t>
            </w:r>
          </w:p>
        </w:tc>
        <w:tc>
          <w:tcPr>
            <w:tcW w:w="5985" w:type="dxa"/>
          </w:tcPr>
          <w:p w:rsidR="00CE5B83" w:rsidRPr="009E36F3" w:rsidRDefault="00DC1B25" w:rsidP="00CE5B83">
            <w:pPr>
              <w:rPr>
                <w:rFonts w:ascii="Times New Roman" w:hAnsi="Times New Roman" w:cs="Times New Roman"/>
                <w:sz w:val="16"/>
                <w:szCs w:val="16"/>
              </w:rPr>
            </w:pPr>
            <w:r w:rsidRPr="009E36F3">
              <w:rPr>
                <w:rFonts w:ascii="Times New Roman" w:hAnsi="Times New Roman" w:cs="Times New Roman"/>
                <w:sz w:val="16"/>
                <w:szCs w:val="16"/>
              </w:rPr>
              <w:t>1</w:t>
            </w:r>
            <w:r w:rsidR="00CE5B83" w:rsidRPr="009E36F3">
              <w:rPr>
                <w:rFonts w:ascii="Times New Roman" w:hAnsi="Times New Roman" w:cs="Times New Roman"/>
                <w:sz w:val="16"/>
                <w:szCs w:val="16"/>
              </w:rPr>
              <w:t>. Üniversitenin Muhtasar</w:t>
            </w:r>
            <w:r w:rsidRPr="009E36F3">
              <w:rPr>
                <w:rFonts w:ascii="Times New Roman" w:hAnsi="Times New Roman" w:cs="Times New Roman"/>
                <w:sz w:val="16"/>
                <w:szCs w:val="16"/>
              </w:rPr>
              <w:t>,</w:t>
            </w:r>
            <w:r w:rsidR="00CE5B83" w:rsidRPr="009E36F3">
              <w:rPr>
                <w:rFonts w:ascii="Times New Roman" w:hAnsi="Times New Roman" w:cs="Times New Roman"/>
                <w:sz w:val="16"/>
                <w:szCs w:val="16"/>
              </w:rPr>
              <w:t xml:space="preserve"> KDV </w:t>
            </w:r>
            <w:proofErr w:type="spellStart"/>
            <w:r w:rsidR="00CE5B83" w:rsidRPr="009E36F3">
              <w:rPr>
                <w:rFonts w:ascii="Times New Roman" w:hAnsi="Times New Roman" w:cs="Times New Roman"/>
                <w:sz w:val="16"/>
                <w:szCs w:val="16"/>
              </w:rPr>
              <w:t>Tevkifatı</w:t>
            </w:r>
            <w:proofErr w:type="spellEnd"/>
            <w:r w:rsidRPr="009E36F3">
              <w:rPr>
                <w:rFonts w:ascii="Times New Roman" w:hAnsi="Times New Roman" w:cs="Times New Roman"/>
                <w:sz w:val="16"/>
                <w:szCs w:val="16"/>
              </w:rPr>
              <w:t xml:space="preserve"> ve KDV’ye ilişkin </w:t>
            </w:r>
            <w:r w:rsidR="00CE5B83" w:rsidRPr="009E36F3">
              <w:rPr>
                <w:rFonts w:ascii="Times New Roman" w:hAnsi="Times New Roman" w:cs="Times New Roman"/>
                <w:sz w:val="16"/>
                <w:szCs w:val="16"/>
              </w:rPr>
              <w:t>vergi beyannamelerini Gelir İdaresi Başkanlığına elektronik ortam üzerinden bildirmek ve gerekli muhasebe kayıtlarını gerçekleştirerek arşivlemek</w:t>
            </w:r>
          </w:p>
          <w:p w:rsidR="00CE5B83" w:rsidRPr="009E36F3" w:rsidRDefault="00DC1B25" w:rsidP="00CE5B83">
            <w:pPr>
              <w:rPr>
                <w:rFonts w:ascii="Times New Roman" w:hAnsi="Times New Roman" w:cs="Times New Roman"/>
                <w:sz w:val="16"/>
                <w:szCs w:val="16"/>
              </w:rPr>
            </w:pPr>
            <w:r w:rsidRPr="009E36F3">
              <w:rPr>
                <w:rFonts w:ascii="Times New Roman" w:hAnsi="Times New Roman" w:cs="Times New Roman"/>
                <w:sz w:val="16"/>
                <w:szCs w:val="16"/>
              </w:rPr>
              <w:t>2</w:t>
            </w:r>
            <w:r w:rsidR="00CE5B83" w:rsidRPr="009E36F3">
              <w:rPr>
                <w:rFonts w:ascii="Times New Roman" w:hAnsi="Times New Roman" w:cs="Times New Roman"/>
                <w:sz w:val="16"/>
                <w:szCs w:val="16"/>
              </w:rPr>
              <w:t xml:space="preserve">. Taahhüt sözleşmelerinin </w:t>
            </w:r>
            <w:proofErr w:type="spellStart"/>
            <w:r w:rsidR="00CE5B83" w:rsidRPr="009E36F3">
              <w:rPr>
                <w:rFonts w:ascii="Times New Roman" w:hAnsi="Times New Roman" w:cs="Times New Roman"/>
                <w:sz w:val="16"/>
                <w:szCs w:val="16"/>
              </w:rPr>
              <w:t>hakediş</w:t>
            </w:r>
            <w:proofErr w:type="spellEnd"/>
            <w:r w:rsidR="00CE5B83" w:rsidRPr="009E36F3">
              <w:rPr>
                <w:rFonts w:ascii="Times New Roman" w:hAnsi="Times New Roman" w:cs="Times New Roman"/>
                <w:sz w:val="16"/>
                <w:szCs w:val="16"/>
              </w:rPr>
              <w:t>, fiyat farkı, iş artışı gibi kayıtlarını say 2000i sistemi üzerinden kart menüsüne işlemek, muhasebeleştirmek ve ilgili dokümanları fiziksel ortamda arşivlemek</w:t>
            </w:r>
          </w:p>
          <w:p w:rsidR="00CE5B83" w:rsidRPr="009E36F3" w:rsidRDefault="00DC1B25" w:rsidP="00CE5B83">
            <w:pPr>
              <w:rPr>
                <w:rFonts w:ascii="Times New Roman" w:hAnsi="Times New Roman" w:cs="Times New Roman"/>
                <w:sz w:val="16"/>
                <w:szCs w:val="16"/>
              </w:rPr>
            </w:pPr>
            <w:r w:rsidRPr="009E36F3">
              <w:rPr>
                <w:rFonts w:ascii="Times New Roman" w:hAnsi="Times New Roman" w:cs="Times New Roman"/>
                <w:sz w:val="16"/>
                <w:szCs w:val="16"/>
              </w:rPr>
              <w:t>3</w:t>
            </w:r>
            <w:r w:rsidR="00CE5B83" w:rsidRPr="009E36F3">
              <w:rPr>
                <w:rFonts w:ascii="Times New Roman" w:hAnsi="Times New Roman" w:cs="Times New Roman"/>
                <w:sz w:val="16"/>
                <w:szCs w:val="16"/>
              </w:rPr>
              <w:t>. Emekli Sandığı, Sendika, Kefalet, İcra ve Nafaka Kesintilerini ilgili yerlere ödemek ve bunları fiziksel ortamda arşivlemek</w:t>
            </w:r>
          </w:p>
          <w:p w:rsidR="00CE5B83" w:rsidRPr="009E36F3" w:rsidRDefault="00DC1B25" w:rsidP="00CE5B83">
            <w:pPr>
              <w:rPr>
                <w:rFonts w:ascii="Times New Roman" w:hAnsi="Times New Roman" w:cs="Times New Roman"/>
                <w:sz w:val="16"/>
                <w:szCs w:val="16"/>
              </w:rPr>
            </w:pPr>
            <w:r w:rsidRPr="009E36F3">
              <w:rPr>
                <w:rFonts w:ascii="Times New Roman" w:hAnsi="Times New Roman" w:cs="Times New Roman"/>
                <w:sz w:val="16"/>
                <w:szCs w:val="16"/>
              </w:rPr>
              <w:t>4</w:t>
            </w:r>
            <w:r w:rsidR="00CE5B83" w:rsidRPr="009E36F3">
              <w:rPr>
                <w:rFonts w:ascii="Times New Roman" w:hAnsi="Times New Roman" w:cs="Times New Roman"/>
                <w:sz w:val="16"/>
                <w:szCs w:val="16"/>
              </w:rPr>
              <w:t xml:space="preserve">. Y. Uyruklu personeller ile </w:t>
            </w:r>
            <w:proofErr w:type="spellStart"/>
            <w:r w:rsidR="00CE5B83" w:rsidRPr="009E36F3">
              <w:rPr>
                <w:rFonts w:ascii="Times New Roman" w:hAnsi="Times New Roman" w:cs="Times New Roman"/>
                <w:sz w:val="16"/>
                <w:szCs w:val="16"/>
              </w:rPr>
              <w:t>Part</w:t>
            </w:r>
            <w:proofErr w:type="spellEnd"/>
            <w:r w:rsidR="00CE5B83" w:rsidRPr="009E36F3">
              <w:rPr>
                <w:rFonts w:ascii="Times New Roman" w:hAnsi="Times New Roman" w:cs="Times New Roman"/>
                <w:sz w:val="16"/>
                <w:szCs w:val="16"/>
              </w:rPr>
              <w:t>-Time Okutmanların SGK Primleri ve Öğrencilerin Staj Primlerinin ilgili Kuruma ödenmesi ve fiziksel ortamda arşivlenmesi</w:t>
            </w:r>
          </w:p>
          <w:p w:rsidR="00CE5B83" w:rsidRPr="009E36F3" w:rsidRDefault="00DC1B25" w:rsidP="00CE5B83">
            <w:pPr>
              <w:rPr>
                <w:rFonts w:ascii="Times New Roman" w:hAnsi="Times New Roman" w:cs="Times New Roman"/>
                <w:sz w:val="16"/>
                <w:szCs w:val="16"/>
              </w:rPr>
            </w:pPr>
            <w:r w:rsidRPr="009E36F3">
              <w:rPr>
                <w:rFonts w:ascii="Times New Roman" w:hAnsi="Times New Roman" w:cs="Times New Roman"/>
                <w:sz w:val="16"/>
                <w:szCs w:val="16"/>
              </w:rPr>
              <w:t>5</w:t>
            </w:r>
            <w:r w:rsidR="00CE5B83" w:rsidRPr="009E36F3">
              <w:rPr>
                <w:rFonts w:ascii="Times New Roman" w:hAnsi="Times New Roman" w:cs="Times New Roman"/>
                <w:sz w:val="16"/>
                <w:szCs w:val="16"/>
              </w:rPr>
              <w:t>. Gerekmesi halinde Kurum içi birimler ile Kurum dışındaki resmi ve özel idareler, kurum ve kuruluşlarla yazışmalar gerçekleştirmek ve bunları arşivlemek</w:t>
            </w:r>
          </w:p>
          <w:p w:rsidR="00DC1B25" w:rsidRPr="009E36F3" w:rsidRDefault="00DC1B25" w:rsidP="009B7A0C">
            <w:pPr>
              <w:rPr>
                <w:rFonts w:ascii="Times New Roman" w:hAnsi="Times New Roman" w:cs="Times New Roman"/>
                <w:sz w:val="16"/>
                <w:szCs w:val="16"/>
              </w:rPr>
            </w:pPr>
            <w:r w:rsidRPr="009E36F3">
              <w:rPr>
                <w:rFonts w:ascii="Times New Roman" w:hAnsi="Times New Roman" w:cs="Times New Roman"/>
                <w:sz w:val="16"/>
                <w:szCs w:val="16"/>
              </w:rPr>
              <w:t>6</w:t>
            </w:r>
            <w:r w:rsidR="009B7A0C" w:rsidRPr="009E36F3">
              <w:rPr>
                <w:rFonts w:ascii="Times New Roman" w:hAnsi="Times New Roman" w:cs="Times New Roman"/>
                <w:sz w:val="16"/>
                <w:szCs w:val="16"/>
              </w:rPr>
              <w:t xml:space="preserve">. Bağlı olduğu </w:t>
            </w:r>
            <w:proofErr w:type="gramStart"/>
            <w:r w:rsidR="009B7A0C" w:rsidRPr="009E36F3">
              <w:rPr>
                <w:rFonts w:ascii="Times New Roman" w:hAnsi="Times New Roman" w:cs="Times New Roman"/>
                <w:sz w:val="16"/>
                <w:szCs w:val="16"/>
              </w:rPr>
              <w:t>proses</w:t>
            </w:r>
            <w:proofErr w:type="gramEnd"/>
            <w:r w:rsidR="009B7A0C" w:rsidRPr="009E36F3">
              <w:rPr>
                <w:rFonts w:ascii="Times New Roman" w:hAnsi="Times New Roman" w:cs="Times New Roman"/>
                <w:sz w:val="16"/>
                <w:szCs w:val="16"/>
              </w:rPr>
              <w:t xml:space="preserve"> ile yöneticileri tarafından verilen mevzuatın gerektirdiği diğer iş ve işlemleri yapmak </w:t>
            </w:r>
          </w:p>
          <w:p w:rsidR="00CE5B83" w:rsidRPr="009E36F3" w:rsidRDefault="00DC1B25" w:rsidP="00CE5B83">
            <w:pPr>
              <w:rPr>
                <w:rFonts w:ascii="Times New Roman" w:hAnsi="Times New Roman" w:cs="Times New Roman"/>
                <w:sz w:val="16"/>
                <w:szCs w:val="16"/>
              </w:rPr>
            </w:pPr>
            <w:r w:rsidRPr="009E36F3">
              <w:rPr>
                <w:rFonts w:ascii="Times New Roman" w:hAnsi="Times New Roman" w:cs="Times New Roman"/>
                <w:sz w:val="16"/>
                <w:szCs w:val="16"/>
              </w:rPr>
              <w:t xml:space="preserve">7.Rıdvan </w:t>
            </w:r>
            <w:proofErr w:type="spellStart"/>
            <w:r w:rsidRPr="009E36F3">
              <w:rPr>
                <w:rFonts w:ascii="Times New Roman" w:hAnsi="Times New Roman" w:cs="Times New Roman"/>
                <w:sz w:val="16"/>
                <w:szCs w:val="16"/>
              </w:rPr>
              <w:t>ÖNCEL’in</w:t>
            </w:r>
            <w:proofErr w:type="spellEnd"/>
            <w:r w:rsidRPr="009E36F3">
              <w:rPr>
                <w:rFonts w:ascii="Times New Roman" w:hAnsi="Times New Roman" w:cs="Times New Roman"/>
                <w:sz w:val="16"/>
                <w:szCs w:val="16"/>
              </w:rPr>
              <w:t xml:space="preserve"> izinli olduğu dönemlerde işlerinin takibini yapmak</w:t>
            </w:r>
            <w:r w:rsidR="009B7A0C" w:rsidRPr="009E36F3">
              <w:rPr>
                <w:rFonts w:ascii="Times New Roman" w:hAnsi="Times New Roman" w:cs="Times New Roman"/>
                <w:sz w:val="16"/>
                <w:szCs w:val="16"/>
              </w:rPr>
              <w:t xml:space="preserve">    </w:t>
            </w:r>
            <w:r w:rsidR="00CE5B83" w:rsidRPr="009E36F3">
              <w:rPr>
                <w:rFonts w:ascii="Times New Roman" w:hAnsi="Times New Roman" w:cs="Times New Roman"/>
                <w:sz w:val="16"/>
                <w:szCs w:val="16"/>
              </w:rPr>
              <w:t xml:space="preserve">                         </w:t>
            </w:r>
          </w:p>
          <w:p w:rsidR="00CE5B83" w:rsidRPr="009E36F3" w:rsidRDefault="00CE5B83" w:rsidP="00CE5B83">
            <w:pPr>
              <w:ind w:left="360"/>
              <w:rPr>
                <w:rFonts w:ascii="Times New Roman" w:hAnsi="Times New Roman" w:cs="Times New Roman"/>
                <w:sz w:val="16"/>
                <w:szCs w:val="16"/>
              </w:rPr>
            </w:pPr>
          </w:p>
        </w:tc>
      </w:tr>
      <w:tr w:rsidR="001A47CE" w:rsidRPr="009E36F3" w:rsidTr="00481D57">
        <w:tc>
          <w:tcPr>
            <w:tcW w:w="3227" w:type="dxa"/>
          </w:tcPr>
          <w:p w:rsidR="001A47CE" w:rsidRPr="009E36F3" w:rsidRDefault="001A47CE" w:rsidP="00481D57">
            <w:pPr>
              <w:rPr>
                <w:rFonts w:ascii="Times New Roman" w:hAnsi="Times New Roman" w:cs="Times New Roman"/>
                <w:sz w:val="16"/>
                <w:szCs w:val="16"/>
              </w:rPr>
            </w:pPr>
            <w:r w:rsidRPr="009E36F3">
              <w:rPr>
                <w:rFonts w:ascii="Times New Roman" w:hAnsi="Times New Roman" w:cs="Times New Roman"/>
                <w:noProof/>
                <w:sz w:val="16"/>
                <w:szCs w:val="16"/>
                <w:lang w:eastAsia="tr-TR"/>
              </w:rPr>
              <w:lastRenderedPageBreak/>
              <w:drawing>
                <wp:inline distT="0" distB="0" distL="0" distR="0" wp14:anchorId="48E8E330" wp14:editId="29607D7C">
                  <wp:extent cx="1485900" cy="969071"/>
                  <wp:effectExtent l="0" t="0" r="0" b="2540"/>
                  <wp:docPr id="4" name="Resim 4"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1A47CE" w:rsidRPr="009E36F3" w:rsidRDefault="001A47CE" w:rsidP="00481D57">
            <w:pPr>
              <w:jc w:val="center"/>
              <w:rPr>
                <w:rFonts w:ascii="Times New Roman" w:hAnsi="Times New Roman" w:cs="Times New Roman"/>
                <w:b/>
                <w:sz w:val="16"/>
                <w:szCs w:val="16"/>
              </w:rPr>
            </w:pPr>
            <w:r w:rsidRPr="009E36F3">
              <w:rPr>
                <w:rFonts w:ascii="Times New Roman" w:hAnsi="Times New Roman" w:cs="Times New Roman"/>
                <w:b/>
                <w:sz w:val="16"/>
                <w:szCs w:val="16"/>
              </w:rPr>
              <w:t>T.C.</w:t>
            </w:r>
          </w:p>
          <w:p w:rsidR="001A47CE" w:rsidRPr="009E36F3" w:rsidRDefault="001A47CE" w:rsidP="00481D57">
            <w:pPr>
              <w:jc w:val="center"/>
              <w:rPr>
                <w:rFonts w:ascii="Times New Roman" w:hAnsi="Times New Roman" w:cs="Times New Roman"/>
                <w:b/>
                <w:sz w:val="16"/>
                <w:szCs w:val="16"/>
              </w:rPr>
            </w:pPr>
            <w:r w:rsidRPr="009E36F3">
              <w:rPr>
                <w:rFonts w:ascii="Times New Roman" w:hAnsi="Times New Roman" w:cs="Times New Roman"/>
                <w:b/>
                <w:sz w:val="16"/>
                <w:szCs w:val="16"/>
              </w:rPr>
              <w:t>KARABÜK ÜNİVERSİTESİ</w:t>
            </w:r>
          </w:p>
          <w:p w:rsidR="001A47CE" w:rsidRPr="009E36F3" w:rsidRDefault="001A47CE" w:rsidP="00481D57">
            <w:pPr>
              <w:jc w:val="center"/>
              <w:rPr>
                <w:rFonts w:ascii="Times New Roman" w:hAnsi="Times New Roman" w:cs="Times New Roman"/>
                <w:sz w:val="16"/>
                <w:szCs w:val="16"/>
              </w:rPr>
            </w:pPr>
            <w:r w:rsidRPr="009E36F3">
              <w:rPr>
                <w:rFonts w:ascii="Times New Roman" w:hAnsi="Times New Roman" w:cs="Times New Roman"/>
                <w:b/>
                <w:sz w:val="16"/>
                <w:szCs w:val="16"/>
              </w:rPr>
              <w:t>GÖREV TANIM FORMU</w:t>
            </w:r>
          </w:p>
        </w:tc>
      </w:tr>
      <w:tr w:rsidR="001A47CE" w:rsidRPr="009E36F3" w:rsidTr="00481D57">
        <w:tc>
          <w:tcPr>
            <w:tcW w:w="3227" w:type="dxa"/>
          </w:tcPr>
          <w:p w:rsidR="001A47CE" w:rsidRPr="009E36F3" w:rsidRDefault="001A47CE" w:rsidP="00481D57">
            <w:pPr>
              <w:rPr>
                <w:rFonts w:ascii="Times New Roman" w:hAnsi="Times New Roman" w:cs="Times New Roman"/>
                <w:sz w:val="16"/>
                <w:szCs w:val="16"/>
              </w:rPr>
            </w:pPr>
            <w:r w:rsidRPr="009E36F3">
              <w:rPr>
                <w:rFonts w:ascii="Times New Roman" w:hAnsi="Times New Roman" w:cs="Times New Roman"/>
                <w:sz w:val="16"/>
                <w:szCs w:val="16"/>
              </w:rPr>
              <w:t>Birim</w:t>
            </w:r>
          </w:p>
        </w:tc>
        <w:tc>
          <w:tcPr>
            <w:tcW w:w="5985" w:type="dxa"/>
          </w:tcPr>
          <w:p w:rsidR="001A47CE" w:rsidRPr="009E36F3" w:rsidRDefault="001A47CE" w:rsidP="00481D57">
            <w:pPr>
              <w:rPr>
                <w:rFonts w:ascii="Times New Roman" w:hAnsi="Times New Roman" w:cs="Times New Roman"/>
                <w:sz w:val="16"/>
                <w:szCs w:val="16"/>
              </w:rPr>
            </w:pPr>
            <w:r w:rsidRPr="009E36F3">
              <w:rPr>
                <w:rFonts w:ascii="Times New Roman" w:hAnsi="Times New Roman" w:cs="Times New Roman"/>
                <w:sz w:val="16"/>
                <w:szCs w:val="16"/>
              </w:rPr>
              <w:t>Strateji Geliştirme Daire Başkanlığı</w:t>
            </w:r>
          </w:p>
        </w:tc>
      </w:tr>
      <w:tr w:rsidR="001A47CE" w:rsidRPr="009E36F3" w:rsidTr="00481D57">
        <w:tc>
          <w:tcPr>
            <w:tcW w:w="3227" w:type="dxa"/>
          </w:tcPr>
          <w:p w:rsidR="001A47CE" w:rsidRPr="009E36F3" w:rsidRDefault="001A47CE" w:rsidP="00481D57">
            <w:pPr>
              <w:rPr>
                <w:rFonts w:ascii="Times New Roman" w:hAnsi="Times New Roman" w:cs="Times New Roman"/>
                <w:sz w:val="16"/>
                <w:szCs w:val="16"/>
              </w:rPr>
            </w:pPr>
            <w:r w:rsidRPr="009E36F3">
              <w:rPr>
                <w:rFonts w:ascii="Times New Roman" w:hAnsi="Times New Roman" w:cs="Times New Roman"/>
                <w:sz w:val="16"/>
                <w:szCs w:val="16"/>
              </w:rPr>
              <w:t>Alt Birim</w:t>
            </w:r>
          </w:p>
        </w:tc>
        <w:tc>
          <w:tcPr>
            <w:tcW w:w="5985" w:type="dxa"/>
          </w:tcPr>
          <w:p w:rsidR="001A47CE" w:rsidRPr="009E36F3" w:rsidRDefault="00C44886" w:rsidP="00481D57">
            <w:pPr>
              <w:rPr>
                <w:rFonts w:ascii="Times New Roman" w:hAnsi="Times New Roman" w:cs="Times New Roman"/>
                <w:sz w:val="16"/>
                <w:szCs w:val="16"/>
              </w:rPr>
            </w:pPr>
            <w:r w:rsidRPr="009E36F3">
              <w:rPr>
                <w:rFonts w:ascii="Times New Roman" w:hAnsi="Times New Roman" w:cs="Times New Roman"/>
                <w:sz w:val="16"/>
                <w:szCs w:val="16"/>
              </w:rPr>
              <w:t>Muhasebe, Kesin Hesap ve Raporlama Şube Müdürlüğü</w:t>
            </w:r>
          </w:p>
        </w:tc>
      </w:tr>
      <w:tr w:rsidR="001A47CE" w:rsidRPr="009E36F3" w:rsidTr="00481D57">
        <w:tc>
          <w:tcPr>
            <w:tcW w:w="3227" w:type="dxa"/>
          </w:tcPr>
          <w:p w:rsidR="001A47CE" w:rsidRPr="009E36F3" w:rsidRDefault="001A47CE" w:rsidP="00481D57">
            <w:pPr>
              <w:rPr>
                <w:rFonts w:ascii="Times New Roman" w:hAnsi="Times New Roman" w:cs="Times New Roman"/>
                <w:sz w:val="16"/>
                <w:szCs w:val="16"/>
              </w:rPr>
            </w:pPr>
            <w:r w:rsidRPr="009E36F3">
              <w:rPr>
                <w:rFonts w:ascii="Times New Roman" w:hAnsi="Times New Roman" w:cs="Times New Roman"/>
                <w:sz w:val="16"/>
                <w:szCs w:val="16"/>
              </w:rPr>
              <w:t>Unvan</w:t>
            </w:r>
          </w:p>
        </w:tc>
        <w:tc>
          <w:tcPr>
            <w:tcW w:w="5985" w:type="dxa"/>
          </w:tcPr>
          <w:p w:rsidR="001A47CE" w:rsidRPr="009E36F3" w:rsidRDefault="001A47CE" w:rsidP="00481D57">
            <w:pPr>
              <w:rPr>
                <w:rFonts w:ascii="Times New Roman" w:hAnsi="Times New Roman" w:cs="Times New Roman"/>
                <w:sz w:val="16"/>
                <w:szCs w:val="16"/>
              </w:rPr>
            </w:pPr>
            <w:r w:rsidRPr="009E36F3">
              <w:rPr>
                <w:rFonts w:ascii="Times New Roman" w:hAnsi="Times New Roman" w:cs="Times New Roman"/>
                <w:sz w:val="16"/>
                <w:szCs w:val="16"/>
              </w:rPr>
              <w:t xml:space="preserve">Bilgisayar İşletmeni </w:t>
            </w:r>
          </w:p>
        </w:tc>
      </w:tr>
      <w:tr w:rsidR="001A47CE" w:rsidRPr="009E36F3" w:rsidTr="00481D57">
        <w:tc>
          <w:tcPr>
            <w:tcW w:w="3227" w:type="dxa"/>
          </w:tcPr>
          <w:p w:rsidR="001A47CE" w:rsidRPr="009E36F3" w:rsidRDefault="001A47CE" w:rsidP="00481D57">
            <w:pPr>
              <w:rPr>
                <w:rFonts w:ascii="Times New Roman" w:hAnsi="Times New Roman" w:cs="Times New Roman"/>
                <w:sz w:val="16"/>
                <w:szCs w:val="16"/>
              </w:rPr>
            </w:pPr>
            <w:r w:rsidRPr="009E36F3">
              <w:rPr>
                <w:rFonts w:ascii="Times New Roman" w:hAnsi="Times New Roman" w:cs="Times New Roman"/>
                <w:sz w:val="16"/>
                <w:szCs w:val="16"/>
              </w:rPr>
              <w:t>Görevin Bağlı Bulunduğu Unvan</w:t>
            </w:r>
          </w:p>
        </w:tc>
        <w:tc>
          <w:tcPr>
            <w:tcW w:w="5985" w:type="dxa"/>
          </w:tcPr>
          <w:p w:rsidR="001A47CE" w:rsidRPr="009E36F3" w:rsidRDefault="00C44886" w:rsidP="00481D57">
            <w:pPr>
              <w:rPr>
                <w:rFonts w:ascii="Times New Roman" w:hAnsi="Times New Roman" w:cs="Times New Roman"/>
                <w:sz w:val="16"/>
                <w:szCs w:val="16"/>
              </w:rPr>
            </w:pPr>
            <w:r w:rsidRPr="009E36F3">
              <w:rPr>
                <w:rFonts w:ascii="Times New Roman" w:hAnsi="Times New Roman" w:cs="Times New Roman"/>
                <w:sz w:val="16"/>
                <w:szCs w:val="16"/>
              </w:rPr>
              <w:t xml:space="preserve">Muhasebe, Kesin Hesap ve Raporlama Şube Müdürü </w:t>
            </w:r>
            <w:r w:rsidR="001A47CE" w:rsidRPr="009E36F3">
              <w:rPr>
                <w:rFonts w:ascii="Times New Roman" w:hAnsi="Times New Roman" w:cs="Times New Roman"/>
                <w:sz w:val="16"/>
                <w:szCs w:val="16"/>
              </w:rPr>
              <w:t>- Strateji Geliştirme Daire Başkanı - Genel Sekreter Yardımcısı - Genel Sekreter - Rektör Yardımcısı - Rektör</w:t>
            </w:r>
          </w:p>
        </w:tc>
      </w:tr>
      <w:tr w:rsidR="001A47CE" w:rsidRPr="009E36F3" w:rsidTr="00481D57">
        <w:tc>
          <w:tcPr>
            <w:tcW w:w="3227" w:type="dxa"/>
          </w:tcPr>
          <w:p w:rsidR="001A47CE" w:rsidRPr="009E36F3" w:rsidRDefault="001A47CE" w:rsidP="00481D57">
            <w:pPr>
              <w:rPr>
                <w:rFonts w:ascii="Times New Roman" w:hAnsi="Times New Roman" w:cs="Times New Roman"/>
                <w:sz w:val="16"/>
                <w:szCs w:val="16"/>
              </w:rPr>
            </w:pPr>
            <w:r w:rsidRPr="009E36F3">
              <w:rPr>
                <w:rFonts w:ascii="Times New Roman" w:hAnsi="Times New Roman" w:cs="Times New Roman"/>
                <w:sz w:val="16"/>
                <w:szCs w:val="16"/>
              </w:rPr>
              <w:t>İsim</w:t>
            </w:r>
          </w:p>
        </w:tc>
        <w:tc>
          <w:tcPr>
            <w:tcW w:w="5985" w:type="dxa"/>
          </w:tcPr>
          <w:p w:rsidR="001A47CE" w:rsidRPr="009E36F3" w:rsidRDefault="002057FE" w:rsidP="00481D57">
            <w:pPr>
              <w:rPr>
                <w:rFonts w:ascii="Times New Roman" w:hAnsi="Times New Roman" w:cs="Times New Roman"/>
                <w:b/>
                <w:sz w:val="16"/>
                <w:szCs w:val="16"/>
              </w:rPr>
            </w:pPr>
            <w:r w:rsidRPr="009E36F3">
              <w:rPr>
                <w:rFonts w:ascii="Times New Roman" w:hAnsi="Times New Roman" w:cs="Times New Roman"/>
                <w:b/>
                <w:sz w:val="16"/>
                <w:szCs w:val="16"/>
              </w:rPr>
              <w:t>Derya ARICAN</w:t>
            </w:r>
          </w:p>
        </w:tc>
      </w:tr>
      <w:tr w:rsidR="001A47CE" w:rsidRPr="009E36F3" w:rsidTr="001A47CE">
        <w:trPr>
          <w:trHeight w:val="815"/>
        </w:trPr>
        <w:tc>
          <w:tcPr>
            <w:tcW w:w="3227" w:type="dxa"/>
          </w:tcPr>
          <w:p w:rsidR="001A47CE" w:rsidRPr="009E36F3" w:rsidRDefault="001A47CE" w:rsidP="00481D57">
            <w:pPr>
              <w:rPr>
                <w:rFonts w:ascii="Times New Roman" w:hAnsi="Times New Roman" w:cs="Times New Roman"/>
                <w:sz w:val="16"/>
                <w:szCs w:val="16"/>
              </w:rPr>
            </w:pPr>
            <w:r w:rsidRPr="009E36F3">
              <w:rPr>
                <w:rFonts w:ascii="Times New Roman" w:hAnsi="Times New Roman" w:cs="Times New Roman"/>
                <w:sz w:val="16"/>
                <w:szCs w:val="16"/>
              </w:rPr>
              <w:t>Görev ve Sorumlulukları</w:t>
            </w:r>
          </w:p>
        </w:tc>
        <w:tc>
          <w:tcPr>
            <w:tcW w:w="5985" w:type="dxa"/>
          </w:tcPr>
          <w:p w:rsidR="002057FE" w:rsidRPr="009E36F3" w:rsidRDefault="002057FE" w:rsidP="002057FE">
            <w:pPr>
              <w:rPr>
                <w:rFonts w:ascii="Times New Roman" w:hAnsi="Times New Roman" w:cs="Times New Roman"/>
                <w:sz w:val="16"/>
                <w:szCs w:val="16"/>
              </w:rPr>
            </w:pPr>
            <w:r w:rsidRPr="009E36F3">
              <w:rPr>
                <w:rFonts w:ascii="Times New Roman" w:hAnsi="Times New Roman" w:cs="Times New Roman"/>
                <w:sz w:val="16"/>
                <w:szCs w:val="16"/>
              </w:rPr>
              <w:t xml:space="preserve">1. Ödeme Belgelerinin (ön ödeme, ödeme, v. b.) say 2000i sistemine girişini yapmak ve bankaya ıslak imzalı gönderme emrinin teslimini sağlamak                                                      </w:t>
            </w:r>
          </w:p>
          <w:p w:rsidR="002057FE" w:rsidRPr="009E36F3" w:rsidRDefault="002057FE" w:rsidP="002057FE">
            <w:pPr>
              <w:rPr>
                <w:rFonts w:ascii="Times New Roman" w:hAnsi="Times New Roman" w:cs="Times New Roman"/>
                <w:sz w:val="16"/>
                <w:szCs w:val="16"/>
              </w:rPr>
            </w:pPr>
            <w:r w:rsidRPr="009E36F3">
              <w:rPr>
                <w:rFonts w:ascii="Times New Roman" w:hAnsi="Times New Roman" w:cs="Times New Roman"/>
                <w:sz w:val="16"/>
                <w:szCs w:val="16"/>
              </w:rPr>
              <w:t>2. Firmaların SGK Prim Borçları ile Vergi Borçlarının ilgili kuruluşlara ödenmesi ve fiziksel ortamda arşivlenmesi</w:t>
            </w:r>
          </w:p>
          <w:p w:rsidR="00526C76" w:rsidRPr="009E36F3" w:rsidRDefault="00526C76" w:rsidP="002057FE">
            <w:pPr>
              <w:rPr>
                <w:rFonts w:ascii="Times New Roman" w:hAnsi="Times New Roman" w:cs="Times New Roman"/>
                <w:sz w:val="16"/>
                <w:szCs w:val="16"/>
              </w:rPr>
            </w:pPr>
            <w:r w:rsidRPr="009E36F3">
              <w:rPr>
                <w:rFonts w:ascii="Times New Roman" w:hAnsi="Times New Roman" w:cs="Times New Roman"/>
                <w:sz w:val="16"/>
                <w:szCs w:val="16"/>
              </w:rPr>
              <w:t xml:space="preserve">3. Maaş ödemelerinin (ilgili ayın) Say2000i sistemine kaydı </w:t>
            </w:r>
            <w:proofErr w:type="gramStart"/>
            <w:r w:rsidRPr="009E36F3">
              <w:rPr>
                <w:rFonts w:ascii="Times New Roman" w:hAnsi="Times New Roman" w:cs="Times New Roman"/>
                <w:sz w:val="16"/>
                <w:szCs w:val="16"/>
              </w:rPr>
              <w:t>ve  banka</w:t>
            </w:r>
            <w:proofErr w:type="gramEnd"/>
            <w:r w:rsidRPr="009E36F3">
              <w:rPr>
                <w:rFonts w:ascii="Times New Roman" w:hAnsi="Times New Roman" w:cs="Times New Roman"/>
                <w:sz w:val="16"/>
                <w:szCs w:val="16"/>
              </w:rPr>
              <w:t xml:space="preserve"> evrakının hazırlanması</w:t>
            </w:r>
          </w:p>
          <w:p w:rsidR="002057FE" w:rsidRPr="009E36F3" w:rsidRDefault="00526C76" w:rsidP="002057FE">
            <w:pPr>
              <w:rPr>
                <w:rFonts w:ascii="Times New Roman" w:hAnsi="Times New Roman" w:cs="Times New Roman"/>
                <w:sz w:val="16"/>
                <w:szCs w:val="16"/>
              </w:rPr>
            </w:pPr>
            <w:r w:rsidRPr="009E36F3">
              <w:rPr>
                <w:rFonts w:ascii="Times New Roman" w:hAnsi="Times New Roman" w:cs="Times New Roman"/>
                <w:sz w:val="16"/>
                <w:szCs w:val="16"/>
              </w:rPr>
              <w:t>4</w:t>
            </w:r>
            <w:r w:rsidR="002057FE" w:rsidRPr="009E36F3">
              <w:rPr>
                <w:rFonts w:ascii="Times New Roman" w:hAnsi="Times New Roman" w:cs="Times New Roman"/>
                <w:sz w:val="16"/>
                <w:szCs w:val="16"/>
              </w:rPr>
              <w:t>. İşlemleri tamamlanmış ( ödemesi yapılan ) evrakların düzgün şekilde sayılarak (ortalama bir klasörde 150 evrak) arşivlenmesi, projelerin ve diğer evrakların sayılarını gösterir çizelge hazırlanarak dosyasına eklenmesi ve klasörün temiz, güvenli halde muhafaza edilmesi,</w:t>
            </w:r>
          </w:p>
          <w:p w:rsidR="002057FE" w:rsidRPr="009E36F3" w:rsidRDefault="00526C76" w:rsidP="002057FE">
            <w:pPr>
              <w:rPr>
                <w:rFonts w:ascii="Times New Roman" w:hAnsi="Times New Roman" w:cs="Times New Roman"/>
                <w:sz w:val="16"/>
                <w:szCs w:val="16"/>
              </w:rPr>
            </w:pPr>
            <w:r w:rsidRPr="009E36F3">
              <w:rPr>
                <w:rFonts w:ascii="Times New Roman" w:hAnsi="Times New Roman" w:cs="Times New Roman"/>
                <w:sz w:val="16"/>
                <w:szCs w:val="16"/>
              </w:rPr>
              <w:t>5</w:t>
            </w:r>
            <w:r w:rsidR="002057FE" w:rsidRPr="009E36F3">
              <w:rPr>
                <w:rFonts w:ascii="Times New Roman" w:hAnsi="Times New Roman" w:cs="Times New Roman"/>
                <w:sz w:val="16"/>
                <w:szCs w:val="16"/>
              </w:rPr>
              <w:t>. Yöneticiler tarafından verilen mevzuata uygun diğer iş ve işlemleri yapmak,</w:t>
            </w:r>
          </w:p>
          <w:p w:rsidR="002057FE" w:rsidRPr="009E36F3" w:rsidRDefault="00526C76" w:rsidP="002057FE">
            <w:pPr>
              <w:rPr>
                <w:rFonts w:ascii="Times New Roman" w:hAnsi="Times New Roman" w:cs="Times New Roman"/>
                <w:sz w:val="16"/>
                <w:szCs w:val="16"/>
              </w:rPr>
            </w:pPr>
            <w:r w:rsidRPr="009E36F3">
              <w:rPr>
                <w:rFonts w:ascii="Times New Roman" w:hAnsi="Times New Roman" w:cs="Times New Roman"/>
                <w:sz w:val="16"/>
                <w:szCs w:val="16"/>
              </w:rPr>
              <w:t>6</w:t>
            </w:r>
            <w:r w:rsidR="002057FE" w:rsidRPr="009E36F3">
              <w:rPr>
                <w:rFonts w:ascii="Times New Roman" w:hAnsi="Times New Roman" w:cs="Times New Roman"/>
                <w:sz w:val="16"/>
                <w:szCs w:val="16"/>
              </w:rPr>
              <w:t>. İç kontrol biriminden Muhasebe birimine sevk edilen evrakların Muhasebe Yetkilisine eksiksiz ve düzgün tesliminin sağlanması,</w:t>
            </w:r>
          </w:p>
          <w:p w:rsidR="002057FE" w:rsidRPr="009E36F3" w:rsidRDefault="00526C76" w:rsidP="002057FE">
            <w:pPr>
              <w:rPr>
                <w:rFonts w:ascii="Times New Roman" w:hAnsi="Times New Roman" w:cs="Times New Roman"/>
                <w:sz w:val="16"/>
                <w:szCs w:val="16"/>
              </w:rPr>
            </w:pPr>
            <w:r w:rsidRPr="009E36F3">
              <w:rPr>
                <w:rFonts w:ascii="Times New Roman" w:hAnsi="Times New Roman" w:cs="Times New Roman"/>
                <w:sz w:val="16"/>
                <w:szCs w:val="16"/>
              </w:rPr>
              <w:t>7</w:t>
            </w:r>
            <w:r w:rsidR="002057FE" w:rsidRPr="009E36F3">
              <w:rPr>
                <w:rFonts w:ascii="Times New Roman" w:hAnsi="Times New Roman" w:cs="Times New Roman"/>
                <w:sz w:val="16"/>
                <w:szCs w:val="16"/>
              </w:rPr>
              <w:t xml:space="preserve">. Oğuz </w:t>
            </w:r>
            <w:proofErr w:type="spellStart"/>
            <w:r w:rsidR="002057FE" w:rsidRPr="009E36F3">
              <w:rPr>
                <w:rFonts w:ascii="Times New Roman" w:hAnsi="Times New Roman" w:cs="Times New Roman"/>
                <w:sz w:val="16"/>
                <w:szCs w:val="16"/>
              </w:rPr>
              <w:t>ÖZDEMİR’in</w:t>
            </w:r>
            <w:proofErr w:type="spellEnd"/>
            <w:r w:rsidR="002057FE" w:rsidRPr="009E36F3">
              <w:rPr>
                <w:rFonts w:ascii="Times New Roman" w:hAnsi="Times New Roman" w:cs="Times New Roman"/>
                <w:sz w:val="16"/>
                <w:szCs w:val="16"/>
              </w:rPr>
              <w:t xml:space="preserve"> izinli olduğu dönemlerde işlerinin takibini yapmak    </w:t>
            </w:r>
          </w:p>
          <w:p w:rsidR="002057FE" w:rsidRPr="009E36F3" w:rsidRDefault="002057FE" w:rsidP="002057FE">
            <w:pPr>
              <w:rPr>
                <w:rFonts w:ascii="Times New Roman" w:hAnsi="Times New Roman" w:cs="Times New Roman"/>
                <w:sz w:val="16"/>
                <w:szCs w:val="16"/>
              </w:rPr>
            </w:pPr>
          </w:p>
          <w:p w:rsidR="002057FE" w:rsidRPr="009E36F3" w:rsidRDefault="002057FE" w:rsidP="002057FE">
            <w:pPr>
              <w:rPr>
                <w:rFonts w:ascii="Times New Roman" w:hAnsi="Times New Roman" w:cs="Times New Roman"/>
                <w:sz w:val="16"/>
                <w:szCs w:val="16"/>
              </w:rPr>
            </w:pPr>
          </w:p>
          <w:p w:rsidR="002057FE" w:rsidRPr="009E36F3" w:rsidRDefault="002057FE" w:rsidP="002057FE">
            <w:pPr>
              <w:rPr>
                <w:rFonts w:ascii="Times New Roman" w:hAnsi="Times New Roman" w:cs="Times New Roman"/>
                <w:sz w:val="16"/>
                <w:szCs w:val="16"/>
              </w:rPr>
            </w:pPr>
          </w:p>
          <w:p w:rsidR="002057FE" w:rsidRPr="009E36F3" w:rsidRDefault="002057FE" w:rsidP="002057FE">
            <w:pPr>
              <w:rPr>
                <w:rFonts w:ascii="Times New Roman" w:hAnsi="Times New Roman" w:cs="Times New Roman"/>
                <w:sz w:val="16"/>
                <w:szCs w:val="16"/>
              </w:rPr>
            </w:pPr>
          </w:p>
          <w:p w:rsidR="001A47CE" w:rsidRPr="009E36F3" w:rsidRDefault="001A47CE" w:rsidP="002057FE">
            <w:pPr>
              <w:rPr>
                <w:rFonts w:ascii="Times New Roman" w:hAnsi="Times New Roman" w:cs="Times New Roman"/>
                <w:sz w:val="16"/>
                <w:szCs w:val="16"/>
              </w:rPr>
            </w:pPr>
          </w:p>
        </w:tc>
      </w:tr>
    </w:tbl>
    <w:p w:rsidR="009408B4" w:rsidRPr="009E36F3" w:rsidRDefault="009408B4">
      <w:pPr>
        <w:rPr>
          <w:rFonts w:ascii="Times New Roman" w:hAnsi="Times New Roman" w:cs="Times New Roman"/>
          <w:sz w:val="16"/>
          <w:szCs w:val="16"/>
        </w:rPr>
      </w:pPr>
    </w:p>
    <w:p w:rsidR="009408B4" w:rsidRPr="009E36F3" w:rsidRDefault="009408B4">
      <w:pPr>
        <w:rPr>
          <w:rFonts w:ascii="Times New Roman" w:hAnsi="Times New Roman" w:cs="Times New Roman"/>
          <w:sz w:val="16"/>
          <w:szCs w:val="16"/>
        </w:rPr>
      </w:pPr>
    </w:p>
    <w:p w:rsidR="009408B4" w:rsidRPr="009E36F3" w:rsidRDefault="009408B4">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3227"/>
        <w:gridCol w:w="5985"/>
      </w:tblGrid>
      <w:tr w:rsidR="00E17BBF" w:rsidRPr="009E36F3" w:rsidTr="00481D57">
        <w:tc>
          <w:tcPr>
            <w:tcW w:w="3227" w:type="dxa"/>
          </w:tcPr>
          <w:p w:rsidR="00E17BBF" w:rsidRPr="009E36F3" w:rsidRDefault="00E17BBF" w:rsidP="00481D57">
            <w:pPr>
              <w:rPr>
                <w:rFonts w:ascii="Times New Roman" w:hAnsi="Times New Roman" w:cs="Times New Roman"/>
                <w:sz w:val="16"/>
                <w:szCs w:val="16"/>
              </w:rPr>
            </w:pPr>
            <w:r w:rsidRPr="009E36F3">
              <w:rPr>
                <w:rFonts w:ascii="Times New Roman" w:hAnsi="Times New Roman" w:cs="Times New Roman"/>
                <w:noProof/>
                <w:sz w:val="16"/>
                <w:szCs w:val="16"/>
                <w:lang w:eastAsia="tr-TR"/>
              </w:rPr>
              <w:drawing>
                <wp:inline distT="0" distB="0" distL="0" distR="0" wp14:anchorId="75BAB7BD" wp14:editId="1727C89F">
                  <wp:extent cx="1485900" cy="969071"/>
                  <wp:effectExtent l="0" t="0" r="0" b="2540"/>
                  <wp:docPr id="5" name="Resim 5"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E17BBF" w:rsidRPr="009E36F3" w:rsidRDefault="00E17BBF" w:rsidP="00481D57">
            <w:pPr>
              <w:jc w:val="center"/>
              <w:rPr>
                <w:rFonts w:ascii="Times New Roman" w:hAnsi="Times New Roman" w:cs="Times New Roman"/>
                <w:b/>
                <w:sz w:val="16"/>
                <w:szCs w:val="16"/>
              </w:rPr>
            </w:pPr>
            <w:r w:rsidRPr="009E36F3">
              <w:rPr>
                <w:rFonts w:ascii="Times New Roman" w:hAnsi="Times New Roman" w:cs="Times New Roman"/>
                <w:b/>
                <w:sz w:val="16"/>
                <w:szCs w:val="16"/>
              </w:rPr>
              <w:t>T.C.</w:t>
            </w:r>
          </w:p>
          <w:p w:rsidR="00E17BBF" w:rsidRPr="009E36F3" w:rsidRDefault="00E17BBF" w:rsidP="00481D57">
            <w:pPr>
              <w:jc w:val="center"/>
              <w:rPr>
                <w:rFonts w:ascii="Times New Roman" w:hAnsi="Times New Roman" w:cs="Times New Roman"/>
                <w:b/>
                <w:sz w:val="16"/>
                <w:szCs w:val="16"/>
              </w:rPr>
            </w:pPr>
            <w:r w:rsidRPr="009E36F3">
              <w:rPr>
                <w:rFonts w:ascii="Times New Roman" w:hAnsi="Times New Roman" w:cs="Times New Roman"/>
                <w:b/>
                <w:sz w:val="16"/>
                <w:szCs w:val="16"/>
              </w:rPr>
              <w:t>KARABÜK ÜNİVERSİTESİ</w:t>
            </w:r>
          </w:p>
          <w:p w:rsidR="00E17BBF" w:rsidRPr="009E36F3" w:rsidRDefault="00E17BBF" w:rsidP="00481D57">
            <w:pPr>
              <w:jc w:val="center"/>
              <w:rPr>
                <w:rFonts w:ascii="Times New Roman" w:hAnsi="Times New Roman" w:cs="Times New Roman"/>
                <w:sz w:val="16"/>
                <w:szCs w:val="16"/>
              </w:rPr>
            </w:pPr>
            <w:r w:rsidRPr="009E36F3">
              <w:rPr>
                <w:rFonts w:ascii="Times New Roman" w:hAnsi="Times New Roman" w:cs="Times New Roman"/>
                <w:b/>
                <w:sz w:val="16"/>
                <w:szCs w:val="16"/>
              </w:rPr>
              <w:t>GÖREV TANIM FORMU</w:t>
            </w:r>
          </w:p>
        </w:tc>
      </w:tr>
      <w:tr w:rsidR="00E17BBF" w:rsidRPr="009E36F3" w:rsidTr="00481D57">
        <w:tc>
          <w:tcPr>
            <w:tcW w:w="3227" w:type="dxa"/>
          </w:tcPr>
          <w:p w:rsidR="00E17BBF" w:rsidRPr="009E36F3" w:rsidRDefault="00E17BBF" w:rsidP="00481D57">
            <w:pPr>
              <w:rPr>
                <w:rFonts w:ascii="Times New Roman" w:hAnsi="Times New Roman" w:cs="Times New Roman"/>
                <w:sz w:val="16"/>
                <w:szCs w:val="16"/>
              </w:rPr>
            </w:pPr>
            <w:r w:rsidRPr="009E36F3">
              <w:rPr>
                <w:rFonts w:ascii="Times New Roman" w:hAnsi="Times New Roman" w:cs="Times New Roman"/>
                <w:sz w:val="16"/>
                <w:szCs w:val="16"/>
              </w:rPr>
              <w:t>Birim</w:t>
            </w:r>
          </w:p>
        </w:tc>
        <w:tc>
          <w:tcPr>
            <w:tcW w:w="5985" w:type="dxa"/>
          </w:tcPr>
          <w:p w:rsidR="00E17BBF" w:rsidRPr="009E36F3" w:rsidRDefault="00E17BBF" w:rsidP="00481D57">
            <w:pPr>
              <w:rPr>
                <w:rFonts w:ascii="Times New Roman" w:hAnsi="Times New Roman" w:cs="Times New Roman"/>
                <w:sz w:val="16"/>
                <w:szCs w:val="16"/>
              </w:rPr>
            </w:pPr>
            <w:r w:rsidRPr="009E36F3">
              <w:rPr>
                <w:rFonts w:ascii="Times New Roman" w:hAnsi="Times New Roman" w:cs="Times New Roman"/>
                <w:sz w:val="16"/>
                <w:szCs w:val="16"/>
              </w:rPr>
              <w:t>Strateji Geliştirme Daire Başkanlığı</w:t>
            </w:r>
          </w:p>
        </w:tc>
      </w:tr>
      <w:tr w:rsidR="00E17BBF" w:rsidRPr="009E36F3" w:rsidTr="00481D57">
        <w:tc>
          <w:tcPr>
            <w:tcW w:w="3227" w:type="dxa"/>
          </w:tcPr>
          <w:p w:rsidR="00E17BBF" w:rsidRPr="009E36F3" w:rsidRDefault="00E17BBF" w:rsidP="00481D57">
            <w:pPr>
              <w:rPr>
                <w:rFonts w:ascii="Times New Roman" w:hAnsi="Times New Roman" w:cs="Times New Roman"/>
                <w:sz w:val="16"/>
                <w:szCs w:val="16"/>
              </w:rPr>
            </w:pPr>
            <w:r w:rsidRPr="009E36F3">
              <w:rPr>
                <w:rFonts w:ascii="Times New Roman" w:hAnsi="Times New Roman" w:cs="Times New Roman"/>
                <w:sz w:val="16"/>
                <w:szCs w:val="16"/>
              </w:rPr>
              <w:t>Alt Birim</w:t>
            </w:r>
          </w:p>
        </w:tc>
        <w:tc>
          <w:tcPr>
            <w:tcW w:w="5985" w:type="dxa"/>
          </w:tcPr>
          <w:p w:rsidR="00E17BBF" w:rsidRPr="009E36F3" w:rsidRDefault="00C44886" w:rsidP="00481D57">
            <w:pPr>
              <w:rPr>
                <w:rFonts w:ascii="Times New Roman" w:hAnsi="Times New Roman" w:cs="Times New Roman"/>
                <w:sz w:val="16"/>
                <w:szCs w:val="16"/>
              </w:rPr>
            </w:pPr>
            <w:r w:rsidRPr="009E36F3">
              <w:rPr>
                <w:rFonts w:ascii="Times New Roman" w:hAnsi="Times New Roman" w:cs="Times New Roman"/>
                <w:sz w:val="16"/>
                <w:szCs w:val="16"/>
              </w:rPr>
              <w:t>Muhasebe, Kesin Hesap ve Raporlama Şube Müdürlüğü</w:t>
            </w:r>
          </w:p>
        </w:tc>
      </w:tr>
      <w:tr w:rsidR="00E17BBF" w:rsidRPr="009E36F3" w:rsidTr="00481D57">
        <w:tc>
          <w:tcPr>
            <w:tcW w:w="3227" w:type="dxa"/>
          </w:tcPr>
          <w:p w:rsidR="00E17BBF" w:rsidRPr="009E36F3" w:rsidRDefault="00E17BBF" w:rsidP="00481D57">
            <w:pPr>
              <w:rPr>
                <w:rFonts w:ascii="Times New Roman" w:hAnsi="Times New Roman" w:cs="Times New Roman"/>
                <w:sz w:val="16"/>
                <w:szCs w:val="16"/>
              </w:rPr>
            </w:pPr>
            <w:r w:rsidRPr="009E36F3">
              <w:rPr>
                <w:rFonts w:ascii="Times New Roman" w:hAnsi="Times New Roman" w:cs="Times New Roman"/>
                <w:sz w:val="16"/>
                <w:szCs w:val="16"/>
              </w:rPr>
              <w:t>Unvan</w:t>
            </w:r>
          </w:p>
        </w:tc>
        <w:tc>
          <w:tcPr>
            <w:tcW w:w="5985" w:type="dxa"/>
          </w:tcPr>
          <w:p w:rsidR="00E17BBF" w:rsidRPr="009E36F3" w:rsidRDefault="00E17BBF" w:rsidP="00481D57">
            <w:pPr>
              <w:rPr>
                <w:rFonts w:ascii="Times New Roman" w:hAnsi="Times New Roman" w:cs="Times New Roman"/>
                <w:sz w:val="16"/>
                <w:szCs w:val="16"/>
              </w:rPr>
            </w:pPr>
            <w:r w:rsidRPr="009E36F3">
              <w:rPr>
                <w:rFonts w:ascii="Times New Roman" w:hAnsi="Times New Roman" w:cs="Times New Roman"/>
                <w:sz w:val="16"/>
                <w:szCs w:val="16"/>
              </w:rPr>
              <w:t xml:space="preserve">Bilgisayar İşletmeni </w:t>
            </w:r>
          </w:p>
        </w:tc>
      </w:tr>
      <w:tr w:rsidR="00E17BBF" w:rsidRPr="009E36F3" w:rsidTr="00481D57">
        <w:tc>
          <w:tcPr>
            <w:tcW w:w="3227" w:type="dxa"/>
          </w:tcPr>
          <w:p w:rsidR="00E17BBF" w:rsidRPr="009E36F3" w:rsidRDefault="00E17BBF" w:rsidP="00481D57">
            <w:pPr>
              <w:rPr>
                <w:rFonts w:ascii="Times New Roman" w:hAnsi="Times New Roman" w:cs="Times New Roman"/>
                <w:sz w:val="16"/>
                <w:szCs w:val="16"/>
              </w:rPr>
            </w:pPr>
            <w:r w:rsidRPr="009E36F3">
              <w:rPr>
                <w:rFonts w:ascii="Times New Roman" w:hAnsi="Times New Roman" w:cs="Times New Roman"/>
                <w:sz w:val="16"/>
                <w:szCs w:val="16"/>
              </w:rPr>
              <w:t>Görevin Bağlı Bulunduğu Unvan</w:t>
            </w:r>
          </w:p>
        </w:tc>
        <w:tc>
          <w:tcPr>
            <w:tcW w:w="5985" w:type="dxa"/>
          </w:tcPr>
          <w:p w:rsidR="00E17BBF" w:rsidRPr="009E36F3" w:rsidRDefault="00C44886" w:rsidP="00481D57">
            <w:pPr>
              <w:rPr>
                <w:rFonts w:ascii="Times New Roman" w:hAnsi="Times New Roman" w:cs="Times New Roman"/>
                <w:sz w:val="16"/>
                <w:szCs w:val="16"/>
              </w:rPr>
            </w:pPr>
            <w:r w:rsidRPr="009E36F3">
              <w:rPr>
                <w:rFonts w:ascii="Times New Roman" w:hAnsi="Times New Roman" w:cs="Times New Roman"/>
                <w:sz w:val="16"/>
                <w:szCs w:val="16"/>
              </w:rPr>
              <w:t xml:space="preserve">Muhasebe, Kesin Hesap ve Raporlama Şube Müdürü </w:t>
            </w:r>
            <w:r w:rsidR="00E17BBF" w:rsidRPr="009E36F3">
              <w:rPr>
                <w:rFonts w:ascii="Times New Roman" w:hAnsi="Times New Roman" w:cs="Times New Roman"/>
                <w:sz w:val="16"/>
                <w:szCs w:val="16"/>
              </w:rPr>
              <w:t>- Strateji Geliştirme Daire Başkanı - Genel Sekreter Yardımcısı - Genel Sekreter - Rektör Yardımcısı - Rektör</w:t>
            </w:r>
          </w:p>
        </w:tc>
      </w:tr>
      <w:tr w:rsidR="00E17BBF" w:rsidRPr="009E36F3" w:rsidTr="00481D57">
        <w:tc>
          <w:tcPr>
            <w:tcW w:w="3227" w:type="dxa"/>
          </w:tcPr>
          <w:p w:rsidR="00E17BBF" w:rsidRPr="009E36F3" w:rsidRDefault="00E17BBF" w:rsidP="00481D57">
            <w:pPr>
              <w:rPr>
                <w:rFonts w:ascii="Times New Roman" w:hAnsi="Times New Roman" w:cs="Times New Roman"/>
                <w:sz w:val="16"/>
                <w:szCs w:val="16"/>
              </w:rPr>
            </w:pPr>
            <w:r w:rsidRPr="009E36F3">
              <w:rPr>
                <w:rFonts w:ascii="Times New Roman" w:hAnsi="Times New Roman" w:cs="Times New Roman"/>
                <w:sz w:val="16"/>
                <w:szCs w:val="16"/>
              </w:rPr>
              <w:t>İsim</w:t>
            </w:r>
          </w:p>
        </w:tc>
        <w:tc>
          <w:tcPr>
            <w:tcW w:w="5985" w:type="dxa"/>
          </w:tcPr>
          <w:p w:rsidR="00E17BBF" w:rsidRPr="009E36F3" w:rsidRDefault="00C44886" w:rsidP="00481D57">
            <w:pPr>
              <w:rPr>
                <w:rFonts w:ascii="Times New Roman" w:hAnsi="Times New Roman" w:cs="Times New Roman"/>
                <w:b/>
                <w:sz w:val="16"/>
                <w:szCs w:val="16"/>
              </w:rPr>
            </w:pPr>
            <w:r w:rsidRPr="009E36F3">
              <w:rPr>
                <w:rFonts w:ascii="Times New Roman" w:hAnsi="Times New Roman" w:cs="Times New Roman"/>
                <w:b/>
                <w:sz w:val="16"/>
                <w:szCs w:val="16"/>
              </w:rPr>
              <w:t>Oğuz ÖZDEMİR</w:t>
            </w:r>
          </w:p>
        </w:tc>
      </w:tr>
      <w:tr w:rsidR="00E17BBF" w:rsidRPr="009E36F3" w:rsidTr="00481D57">
        <w:trPr>
          <w:trHeight w:val="815"/>
        </w:trPr>
        <w:tc>
          <w:tcPr>
            <w:tcW w:w="3227" w:type="dxa"/>
          </w:tcPr>
          <w:p w:rsidR="00E17BBF" w:rsidRPr="009E36F3" w:rsidRDefault="00E17BBF" w:rsidP="00481D57">
            <w:pPr>
              <w:rPr>
                <w:rFonts w:ascii="Times New Roman" w:hAnsi="Times New Roman" w:cs="Times New Roman"/>
                <w:sz w:val="16"/>
                <w:szCs w:val="16"/>
              </w:rPr>
            </w:pPr>
            <w:r w:rsidRPr="009E36F3">
              <w:rPr>
                <w:rFonts w:ascii="Times New Roman" w:hAnsi="Times New Roman" w:cs="Times New Roman"/>
                <w:sz w:val="16"/>
                <w:szCs w:val="16"/>
              </w:rPr>
              <w:t>Görev ve Sorumlulukları</w:t>
            </w:r>
          </w:p>
        </w:tc>
        <w:tc>
          <w:tcPr>
            <w:tcW w:w="5985" w:type="dxa"/>
          </w:tcPr>
          <w:p w:rsidR="00347522" w:rsidRPr="009E36F3" w:rsidRDefault="00347522" w:rsidP="00C44886">
            <w:pPr>
              <w:rPr>
                <w:rFonts w:ascii="Times New Roman" w:hAnsi="Times New Roman" w:cs="Times New Roman"/>
                <w:sz w:val="16"/>
                <w:szCs w:val="16"/>
              </w:rPr>
            </w:pPr>
            <w:r w:rsidRPr="009E36F3">
              <w:rPr>
                <w:rFonts w:ascii="Times New Roman" w:hAnsi="Times New Roman" w:cs="Times New Roman"/>
                <w:sz w:val="16"/>
                <w:szCs w:val="16"/>
              </w:rPr>
              <w:t>1. KBS sistemi üzerinden birimlerin taleplerine istinaden ilgili kişilere yetki verme ve yetki kaldırma işlemleri yapma</w:t>
            </w:r>
          </w:p>
          <w:p w:rsidR="00C44886" w:rsidRPr="009E36F3" w:rsidRDefault="00C44886" w:rsidP="00C44886">
            <w:pPr>
              <w:rPr>
                <w:rFonts w:ascii="Times New Roman" w:hAnsi="Times New Roman" w:cs="Times New Roman"/>
                <w:sz w:val="16"/>
                <w:szCs w:val="16"/>
              </w:rPr>
            </w:pPr>
            <w:r w:rsidRPr="009E36F3">
              <w:rPr>
                <w:rFonts w:ascii="Times New Roman" w:hAnsi="Times New Roman" w:cs="Times New Roman"/>
                <w:sz w:val="16"/>
                <w:szCs w:val="16"/>
              </w:rPr>
              <w:t xml:space="preserve">2. Yönetim dönemi hesabı cetvelleri </w:t>
            </w:r>
            <w:proofErr w:type="gramStart"/>
            <w:r w:rsidRPr="009E36F3">
              <w:rPr>
                <w:rFonts w:ascii="Times New Roman" w:hAnsi="Times New Roman" w:cs="Times New Roman"/>
                <w:sz w:val="16"/>
                <w:szCs w:val="16"/>
              </w:rPr>
              <w:t>ile;</w:t>
            </w:r>
            <w:proofErr w:type="gramEnd"/>
            <w:r w:rsidRPr="009E36F3">
              <w:rPr>
                <w:rFonts w:ascii="Times New Roman" w:hAnsi="Times New Roman" w:cs="Times New Roman"/>
                <w:sz w:val="16"/>
                <w:szCs w:val="16"/>
              </w:rPr>
              <w:t xml:space="preserve"> Kesin hesap izahlarının hazırlanmasına il</w:t>
            </w:r>
            <w:r w:rsidR="00111357" w:rsidRPr="009E36F3">
              <w:rPr>
                <w:rFonts w:ascii="Times New Roman" w:hAnsi="Times New Roman" w:cs="Times New Roman"/>
                <w:sz w:val="16"/>
                <w:szCs w:val="16"/>
              </w:rPr>
              <w:t>işkin iş ve işlemler süreçlerini</w:t>
            </w:r>
            <w:r w:rsidRPr="009E36F3">
              <w:rPr>
                <w:rFonts w:ascii="Times New Roman" w:hAnsi="Times New Roman" w:cs="Times New Roman"/>
                <w:sz w:val="16"/>
                <w:szCs w:val="16"/>
              </w:rPr>
              <w:t xml:space="preserve"> </w:t>
            </w:r>
            <w:r w:rsidR="00111357" w:rsidRPr="009E36F3">
              <w:rPr>
                <w:rFonts w:ascii="Times New Roman" w:hAnsi="Times New Roman" w:cs="Times New Roman"/>
                <w:sz w:val="16"/>
                <w:szCs w:val="16"/>
              </w:rPr>
              <w:t>hazırlamak ve yapmak</w:t>
            </w:r>
            <w:r w:rsidRPr="009E36F3">
              <w:rPr>
                <w:rFonts w:ascii="Times New Roman" w:hAnsi="Times New Roman" w:cs="Times New Roman"/>
                <w:sz w:val="16"/>
                <w:szCs w:val="16"/>
              </w:rPr>
              <w:t>,</w:t>
            </w:r>
          </w:p>
          <w:p w:rsidR="00C44886" w:rsidRPr="009E36F3" w:rsidRDefault="00111357" w:rsidP="00C44886">
            <w:pPr>
              <w:rPr>
                <w:rFonts w:ascii="Times New Roman" w:hAnsi="Times New Roman" w:cs="Times New Roman"/>
                <w:sz w:val="16"/>
                <w:szCs w:val="16"/>
              </w:rPr>
            </w:pPr>
            <w:r w:rsidRPr="009E36F3">
              <w:rPr>
                <w:rFonts w:ascii="Times New Roman" w:hAnsi="Times New Roman" w:cs="Times New Roman"/>
                <w:sz w:val="16"/>
                <w:szCs w:val="16"/>
              </w:rPr>
              <w:t>3</w:t>
            </w:r>
            <w:r w:rsidR="00C44886" w:rsidRPr="009E36F3">
              <w:rPr>
                <w:rFonts w:ascii="Times New Roman" w:hAnsi="Times New Roman" w:cs="Times New Roman"/>
                <w:sz w:val="16"/>
                <w:szCs w:val="16"/>
              </w:rPr>
              <w:t>. Sayıştay Başkanlığı, Muhasebat Genel Müdürlüğü ile ilgili yazışmaları gerçekleştirmek</w:t>
            </w:r>
            <w:r w:rsidR="00CE3451" w:rsidRPr="009E36F3">
              <w:rPr>
                <w:rFonts w:ascii="Times New Roman" w:hAnsi="Times New Roman" w:cs="Times New Roman"/>
                <w:sz w:val="16"/>
                <w:szCs w:val="16"/>
              </w:rPr>
              <w:t xml:space="preserve"> (KBS sistemi üzerinden çağrı açma işlemleri de </w:t>
            </w:r>
            <w:proofErr w:type="gramStart"/>
            <w:r w:rsidR="00CE3451" w:rsidRPr="009E36F3">
              <w:rPr>
                <w:rFonts w:ascii="Times New Roman" w:hAnsi="Times New Roman" w:cs="Times New Roman"/>
                <w:sz w:val="16"/>
                <w:szCs w:val="16"/>
              </w:rPr>
              <w:t>dahil</w:t>
            </w:r>
            <w:proofErr w:type="gramEnd"/>
            <w:r w:rsidR="00CE3451" w:rsidRPr="009E36F3">
              <w:rPr>
                <w:rFonts w:ascii="Times New Roman" w:hAnsi="Times New Roman" w:cs="Times New Roman"/>
                <w:sz w:val="16"/>
                <w:szCs w:val="16"/>
              </w:rPr>
              <w:t>)</w:t>
            </w:r>
            <w:r w:rsidR="00C44886" w:rsidRPr="009E36F3">
              <w:rPr>
                <w:rFonts w:ascii="Times New Roman" w:hAnsi="Times New Roman" w:cs="Times New Roman"/>
                <w:sz w:val="16"/>
                <w:szCs w:val="16"/>
              </w:rPr>
              <w:t>, takip etmek ve arşivde muhafaza etmek,</w:t>
            </w:r>
          </w:p>
          <w:p w:rsidR="00C44886" w:rsidRPr="009E36F3" w:rsidRDefault="00111357" w:rsidP="00C44886">
            <w:pPr>
              <w:rPr>
                <w:rFonts w:ascii="Times New Roman" w:hAnsi="Times New Roman" w:cs="Times New Roman"/>
                <w:sz w:val="16"/>
                <w:szCs w:val="16"/>
              </w:rPr>
            </w:pPr>
            <w:r w:rsidRPr="009E36F3">
              <w:rPr>
                <w:rFonts w:ascii="Times New Roman" w:hAnsi="Times New Roman" w:cs="Times New Roman"/>
                <w:sz w:val="16"/>
                <w:szCs w:val="16"/>
              </w:rPr>
              <w:t>4</w:t>
            </w:r>
            <w:r w:rsidR="00C44886" w:rsidRPr="009E36F3">
              <w:rPr>
                <w:rFonts w:ascii="Times New Roman" w:hAnsi="Times New Roman" w:cs="Times New Roman"/>
                <w:sz w:val="16"/>
                <w:szCs w:val="16"/>
              </w:rPr>
              <w:t xml:space="preserve">. Harcama yetkilisi, Harcama yetkilisi </w:t>
            </w:r>
            <w:proofErr w:type="spellStart"/>
            <w:r w:rsidR="00C44886" w:rsidRPr="009E36F3">
              <w:rPr>
                <w:rFonts w:ascii="Times New Roman" w:hAnsi="Times New Roman" w:cs="Times New Roman"/>
                <w:sz w:val="16"/>
                <w:szCs w:val="16"/>
              </w:rPr>
              <w:t>mutemeti</w:t>
            </w:r>
            <w:proofErr w:type="spellEnd"/>
            <w:r w:rsidR="00C44886" w:rsidRPr="009E36F3">
              <w:rPr>
                <w:rFonts w:ascii="Times New Roman" w:hAnsi="Times New Roman" w:cs="Times New Roman"/>
                <w:sz w:val="16"/>
                <w:szCs w:val="16"/>
              </w:rPr>
              <w:t>, Gerçekleştirme görevlisi, Taşınır kayıt kont. Yetkisi, Komisyon üyeleri dosyalarında muhafaza edilerek yetkili takibi yapılması,</w:t>
            </w:r>
          </w:p>
          <w:p w:rsidR="00347522" w:rsidRPr="009E36F3" w:rsidRDefault="00347522" w:rsidP="00C44886">
            <w:pPr>
              <w:rPr>
                <w:rFonts w:ascii="Times New Roman" w:hAnsi="Times New Roman" w:cs="Times New Roman"/>
                <w:sz w:val="16"/>
                <w:szCs w:val="16"/>
              </w:rPr>
            </w:pPr>
            <w:r w:rsidRPr="009E36F3">
              <w:rPr>
                <w:rFonts w:ascii="Times New Roman" w:hAnsi="Times New Roman" w:cs="Times New Roman"/>
                <w:sz w:val="16"/>
                <w:szCs w:val="16"/>
              </w:rPr>
              <w:t>5</w:t>
            </w:r>
            <w:r w:rsidR="00C44886" w:rsidRPr="009E36F3">
              <w:rPr>
                <w:rFonts w:ascii="Times New Roman" w:hAnsi="Times New Roman" w:cs="Times New Roman"/>
                <w:sz w:val="16"/>
                <w:szCs w:val="16"/>
              </w:rPr>
              <w:t xml:space="preserve">. Maaş </w:t>
            </w:r>
            <w:proofErr w:type="gramStart"/>
            <w:r w:rsidR="00C44886" w:rsidRPr="009E36F3">
              <w:rPr>
                <w:rFonts w:ascii="Times New Roman" w:hAnsi="Times New Roman" w:cs="Times New Roman"/>
                <w:sz w:val="16"/>
                <w:szCs w:val="16"/>
              </w:rPr>
              <w:t>modülü</w:t>
            </w:r>
            <w:proofErr w:type="gramEnd"/>
            <w:r w:rsidR="00C44886" w:rsidRPr="009E36F3">
              <w:rPr>
                <w:rFonts w:ascii="Times New Roman" w:hAnsi="Times New Roman" w:cs="Times New Roman"/>
                <w:sz w:val="16"/>
                <w:szCs w:val="16"/>
              </w:rPr>
              <w:t xml:space="preserve">, HYS modülü, </w:t>
            </w:r>
            <w:proofErr w:type="spellStart"/>
            <w:r w:rsidR="00C44886" w:rsidRPr="009E36F3">
              <w:rPr>
                <w:rFonts w:ascii="Times New Roman" w:hAnsi="Times New Roman" w:cs="Times New Roman"/>
                <w:sz w:val="16"/>
                <w:szCs w:val="16"/>
              </w:rPr>
              <w:t>Ekders</w:t>
            </w:r>
            <w:proofErr w:type="spellEnd"/>
            <w:r w:rsidR="00C44886" w:rsidRPr="009E36F3">
              <w:rPr>
                <w:rFonts w:ascii="Times New Roman" w:hAnsi="Times New Roman" w:cs="Times New Roman"/>
                <w:sz w:val="16"/>
                <w:szCs w:val="16"/>
              </w:rPr>
              <w:t xml:space="preserve"> modülü, TKYS modülü dosyalarındaki görev dağılım takibi yapılması ve muhafaza edilmesi,</w:t>
            </w:r>
          </w:p>
          <w:p w:rsidR="00347522" w:rsidRPr="009E36F3" w:rsidRDefault="00347522" w:rsidP="00C44886">
            <w:pPr>
              <w:rPr>
                <w:rFonts w:ascii="Times New Roman" w:hAnsi="Times New Roman" w:cs="Times New Roman"/>
                <w:sz w:val="16"/>
                <w:szCs w:val="16"/>
              </w:rPr>
            </w:pPr>
            <w:r w:rsidRPr="009E36F3">
              <w:rPr>
                <w:rFonts w:ascii="Times New Roman" w:hAnsi="Times New Roman" w:cs="Times New Roman"/>
                <w:sz w:val="16"/>
                <w:szCs w:val="16"/>
              </w:rPr>
              <w:t>6. Matrah Bilgileri Döner Sermaye Müdürlüğüne vermek; KBS sistemi üzerinden onaylama ve işleri takip</w:t>
            </w:r>
          </w:p>
          <w:p w:rsidR="00347522" w:rsidRPr="009E36F3" w:rsidRDefault="00347522" w:rsidP="00C44886">
            <w:pPr>
              <w:rPr>
                <w:rFonts w:ascii="Times New Roman" w:hAnsi="Times New Roman" w:cs="Times New Roman"/>
                <w:sz w:val="16"/>
                <w:szCs w:val="16"/>
              </w:rPr>
            </w:pPr>
            <w:r w:rsidRPr="009E36F3">
              <w:rPr>
                <w:rFonts w:ascii="Times New Roman" w:hAnsi="Times New Roman" w:cs="Times New Roman"/>
                <w:sz w:val="16"/>
                <w:szCs w:val="16"/>
              </w:rPr>
              <w:t>7. Kıdem Tazminatı kayıtlarını takip ve emekliye ayrılan personellerin ödemelerini gerçekleştirme işlemi</w:t>
            </w:r>
          </w:p>
          <w:p w:rsidR="00347522" w:rsidRPr="009E36F3" w:rsidRDefault="00635A42" w:rsidP="00C44886">
            <w:pPr>
              <w:rPr>
                <w:rFonts w:ascii="Times New Roman" w:hAnsi="Times New Roman" w:cs="Times New Roman"/>
                <w:sz w:val="16"/>
                <w:szCs w:val="16"/>
              </w:rPr>
            </w:pPr>
            <w:r w:rsidRPr="009E36F3">
              <w:rPr>
                <w:rFonts w:ascii="Times New Roman" w:hAnsi="Times New Roman" w:cs="Times New Roman"/>
                <w:sz w:val="16"/>
                <w:szCs w:val="16"/>
              </w:rPr>
              <w:t>8</w:t>
            </w:r>
            <w:r w:rsidR="00347522" w:rsidRPr="009E36F3">
              <w:rPr>
                <w:rFonts w:ascii="Times New Roman" w:hAnsi="Times New Roman" w:cs="Times New Roman"/>
                <w:sz w:val="16"/>
                <w:szCs w:val="16"/>
              </w:rPr>
              <w:t>. say2000i Sistemi üzerinden ay sonu işlemlerini gerçekleştirmek ve sistem üzerinden Muhasebat Genel Müdürlüğüne göndermek,</w:t>
            </w:r>
          </w:p>
          <w:p w:rsidR="00635A42" w:rsidRPr="009E36F3" w:rsidRDefault="00635A42" w:rsidP="00C44886">
            <w:pPr>
              <w:rPr>
                <w:rFonts w:ascii="Times New Roman" w:hAnsi="Times New Roman" w:cs="Times New Roman"/>
                <w:sz w:val="16"/>
                <w:szCs w:val="16"/>
              </w:rPr>
            </w:pPr>
            <w:r w:rsidRPr="009E36F3">
              <w:rPr>
                <w:rFonts w:ascii="Times New Roman" w:hAnsi="Times New Roman" w:cs="Times New Roman"/>
                <w:sz w:val="16"/>
                <w:szCs w:val="16"/>
              </w:rPr>
              <w:t xml:space="preserve">9. Bütçe ödeneklerinin muhasebeleştirilmesi işlemlerini yapmak, </w:t>
            </w:r>
            <w:proofErr w:type="spellStart"/>
            <w:r w:rsidRPr="009E36F3">
              <w:rPr>
                <w:rFonts w:ascii="Times New Roman" w:hAnsi="Times New Roman" w:cs="Times New Roman"/>
                <w:sz w:val="16"/>
                <w:szCs w:val="16"/>
              </w:rPr>
              <w:t>MİF’lerin</w:t>
            </w:r>
            <w:proofErr w:type="spellEnd"/>
            <w:r w:rsidRPr="009E36F3">
              <w:rPr>
                <w:rFonts w:ascii="Times New Roman" w:hAnsi="Times New Roman" w:cs="Times New Roman"/>
                <w:sz w:val="16"/>
                <w:szCs w:val="16"/>
              </w:rPr>
              <w:t xml:space="preserve"> çıktılarını imzalatarak arşivlemek</w:t>
            </w:r>
          </w:p>
          <w:p w:rsidR="00347522" w:rsidRPr="009E36F3" w:rsidRDefault="00347522" w:rsidP="00C44886">
            <w:pPr>
              <w:rPr>
                <w:rFonts w:ascii="Times New Roman" w:hAnsi="Times New Roman" w:cs="Times New Roman"/>
                <w:sz w:val="16"/>
                <w:szCs w:val="16"/>
              </w:rPr>
            </w:pPr>
            <w:r w:rsidRPr="009E36F3">
              <w:rPr>
                <w:rFonts w:ascii="Times New Roman" w:hAnsi="Times New Roman" w:cs="Times New Roman"/>
                <w:sz w:val="16"/>
                <w:szCs w:val="16"/>
              </w:rPr>
              <w:t xml:space="preserve">10. KBS sisteminden her ay düzenli olarak aylık mizan ve birleştirilmiş veriler defteri </w:t>
            </w:r>
            <w:r w:rsidRPr="009E36F3">
              <w:rPr>
                <w:rFonts w:ascii="Times New Roman" w:hAnsi="Times New Roman" w:cs="Times New Roman"/>
                <w:sz w:val="16"/>
                <w:szCs w:val="16"/>
              </w:rPr>
              <w:lastRenderedPageBreak/>
              <w:t>çıktıları alınarak Sayıştay Başkanlığına posta yoluyla göndermek,</w:t>
            </w:r>
          </w:p>
          <w:p w:rsidR="00347522" w:rsidRPr="009E36F3" w:rsidRDefault="00347522" w:rsidP="00C44886">
            <w:pPr>
              <w:rPr>
                <w:rFonts w:ascii="Times New Roman" w:hAnsi="Times New Roman" w:cs="Times New Roman"/>
                <w:sz w:val="16"/>
                <w:szCs w:val="16"/>
              </w:rPr>
            </w:pPr>
            <w:r w:rsidRPr="009E36F3">
              <w:rPr>
                <w:rFonts w:ascii="Times New Roman" w:hAnsi="Times New Roman" w:cs="Times New Roman"/>
                <w:sz w:val="16"/>
                <w:szCs w:val="16"/>
              </w:rPr>
              <w:t>11. Kurum Nakit Akış Tablosu Hazırlamak ve web sayfasında yayınlanması için ilgili personele bilgileri vermek</w:t>
            </w:r>
          </w:p>
          <w:p w:rsidR="00635A42" w:rsidRPr="009E36F3" w:rsidRDefault="00635A42" w:rsidP="00C44886">
            <w:pPr>
              <w:rPr>
                <w:rFonts w:ascii="Times New Roman" w:hAnsi="Times New Roman" w:cs="Times New Roman"/>
                <w:sz w:val="16"/>
                <w:szCs w:val="16"/>
              </w:rPr>
            </w:pPr>
            <w:r w:rsidRPr="009E36F3">
              <w:rPr>
                <w:rFonts w:ascii="Times New Roman" w:hAnsi="Times New Roman" w:cs="Times New Roman"/>
                <w:sz w:val="16"/>
                <w:szCs w:val="16"/>
              </w:rPr>
              <w:t>12.MYMY mali tabloları KBS sisteminden ay bazında alarak başkanlık web sayfasında yayınlanmasını sağlamak için ilgili personele teslimi</w:t>
            </w:r>
          </w:p>
          <w:p w:rsidR="00347522" w:rsidRPr="009E36F3" w:rsidRDefault="00635A42" w:rsidP="00C44886">
            <w:pPr>
              <w:rPr>
                <w:rFonts w:ascii="Times New Roman" w:hAnsi="Times New Roman" w:cs="Times New Roman"/>
                <w:sz w:val="16"/>
                <w:szCs w:val="16"/>
              </w:rPr>
            </w:pPr>
            <w:r w:rsidRPr="009E36F3">
              <w:rPr>
                <w:rFonts w:ascii="Times New Roman" w:hAnsi="Times New Roman" w:cs="Times New Roman"/>
                <w:sz w:val="16"/>
                <w:szCs w:val="16"/>
              </w:rPr>
              <w:t>13</w:t>
            </w:r>
            <w:r w:rsidR="00347522" w:rsidRPr="009E36F3">
              <w:rPr>
                <w:rFonts w:ascii="Times New Roman" w:hAnsi="Times New Roman" w:cs="Times New Roman"/>
                <w:sz w:val="16"/>
                <w:szCs w:val="16"/>
              </w:rPr>
              <w:t>.</w:t>
            </w:r>
            <w:r w:rsidRPr="009E36F3">
              <w:rPr>
                <w:rFonts w:ascii="Times New Roman" w:hAnsi="Times New Roman" w:cs="Times New Roman"/>
                <w:sz w:val="16"/>
                <w:szCs w:val="16"/>
              </w:rPr>
              <w:t xml:space="preserve"> Başkanlık veya Müdürlüğe ilişkin gerekli veya istenilen yazıları EBYS üzerinden yazmak, önem ve takip gerektirenleri fiziki ortamda da arşivlemek.</w:t>
            </w:r>
          </w:p>
          <w:p w:rsidR="003A0A6D" w:rsidRPr="009E36F3" w:rsidRDefault="00635A42" w:rsidP="003A0A6D">
            <w:pPr>
              <w:rPr>
                <w:rFonts w:ascii="Times New Roman" w:hAnsi="Times New Roman" w:cs="Times New Roman"/>
                <w:sz w:val="16"/>
                <w:szCs w:val="16"/>
              </w:rPr>
            </w:pPr>
            <w:r w:rsidRPr="009E36F3">
              <w:rPr>
                <w:rFonts w:ascii="Times New Roman" w:hAnsi="Times New Roman" w:cs="Times New Roman"/>
                <w:sz w:val="16"/>
                <w:szCs w:val="16"/>
              </w:rPr>
              <w:t>14</w:t>
            </w:r>
            <w:r w:rsidR="003A0A6D" w:rsidRPr="009E36F3">
              <w:rPr>
                <w:rFonts w:ascii="Times New Roman" w:hAnsi="Times New Roman" w:cs="Times New Roman"/>
                <w:sz w:val="16"/>
                <w:szCs w:val="16"/>
              </w:rPr>
              <w:t>. Taşınır iş ve</w:t>
            </w:r>
            <w:r w:rsidR="00111357" w:rsidRPr="009E36F3">
              <w:rPr>
                <w:rFonts w:ascii="Times New Roman" w:hAnsi="Times New Roman" w:cs="Times New Roman"/>
                <w:sz w:val="16"/>
                <w:szCs w:val="16"/>
              </w:rPr>
              <w:t xml:space="preserve"> taşınmaz </w:t>
            </w:r>
            <w:r w:rsidR="003A0A6D" w:rsidRPr="009E36F3">
              <w:rPr>
                <w:rFonts w:ascii="Times New Roman" w:hAnsi="Times New Roman" w:cs="Times New Roman"/>
                <w:sz w:val="16"/>
                <w:szCs w:val="16"/>
              </w:rPr>
              <w:t>işlemlerine ilişkin düzenlenen kayıtların Say2000i sistemine giriş</w:t>
            </w:r>
            <w:r w:rsidR="00111357" w:rsidRPr="009E36F3">
              <w:rPr>
                <w:rFonts w:ascii="Times New Roman" w:hAnsi="Times New Roman" w:cs="Times New Roman"/>
                <w:sz w:val="16"/>
                <w:szCs w:val="16"/>
              </w:rPr>
              <w:t xml:space="preserve"> işlemlerine yardım etmek</w:t>
            </w:r>
          </w:p>
          <w:p w:rsidR="00C3631C" w:rsidRPr="009E36F3" w:rsidRDefault="00347522" w:rsidP="003A0A6D">
            <w:pPr>
              <w:rPr>
                <w:rFonts w:ascii="Times New Roman" w:hAnsi="Times New Roman" w:cs="Times New Roman"/>
                <w:sz w:val="16"/>
                <w:szCs w:val="16"/>
              </w:rPr>
            </w:pPr>
            <w:r w:rsidRPr="009E36F3">
              <w:rPr>
                <w:rFonts w:ascii="Times New Roman" w:hAnsi="Times New Roman" w:cs="Times New Roman"/>
                <w:sz w:val="16"/>
                <w:szCs w:val="16"/>
              </w:rPr>
              <w:t>1</w:t>
            </w:r>
            <w:r w:rsidR="00635A42" w:rsidRPr="009E36F3">
              <w:rPr>
                <w:rFonts w:ascii="Times New Roman" w:hAnsi="Times New Roman" w:cs="Times New Roman"/>
                <w:sz w:val="16"/>
                <w:szCs w:val="16"/>
              </w:rPr>
              <w:t>5</w:t>
            </w:r>
            <w:r w:rsidRPr="009E36F3">
              <w:rPr>
                <w:rFonts w:ascii="Times New Roman" w:hAnsi="Times New Roman" w:cs="Times New Roman"/>
                <w:sz w:val="16"/>
                <w:szCs w:val="16"/>
              </w:rPr>
              <w:t>. Kurum içi ve dışı gerçek ve tüzel kişilere ilişkin mevzuata uygun ve onaylanmış her türlü gelir, gider, borç ve alacaklarla ilgili tüm kayıt, iade, ön ödeme ve ödeme evraklarını say 2000i sistemine girmek suretiyle muhasebeleştirmek ve muhafaza etmek</w:t>
            </w:r>
          </w:p>
          <w:p w:rsidR="00C3631C" w:rsidRPr="009E36F3" w:rsidRDefault="00635A42" w:rsidP="003A0A6D">
            <w:pPr>
              <w:rPr>
                <w:rFonts w:ascii="Times New Roman" w:hAnsi="Times New Roman" w:cs="Times New Roman"/>
                <w:sz w:val="16"/>
                <w:szCs w:val="16"/>
              </w:rPr>
            </w:pPr>
            <w:r w:rsidRPr="009E36F3">
              <w:rPr>
                <w:rFonts w:ascii="Times New Roman" w:hAnsi="Times New Roman" w:cs="Times New Roman"/>
                <w:sz w:val="16"/>
                <w:szCs w:val="16"/>
              </w:rPr>
              <w:t>16.</w:t>
            </w:r>
            <w:r w:rsidR="00C3631C" w:rsidRPr="009E36F3">
              <w:rPr>
                <w:rFonts w:ascii="Times New Roman" w:hAnsi="Times New Roman" w:cs="Times New Roman"/>
                <w:sz w:val="16"/>
                <w:szCs w:val="16"/>
              </w:rPr>
              <w:t xml:space="preserve"> Birimlerin hatalı evraklarını say2000i ve KBS sistemi üzerinden iade etme işlemi yapma</w:t>
            </w:r>
          </w:p>
          <w:p w:rsidR="002E20AF" w:rsidRPr="009E36F3" w:rsidRDefault="002E20AF" w:rsidP="002E20AF">
            <w:pPr>
              <w:rPr>
                <w:rFonts w:ascii="Times New Roman" w:hAnsi="Times New Roman" w:cs="Times New Roman"/>
                <w:sz w:val="16"/>
                <w:szCs w:val="16"/>
              </w:rPr>
            </w:pPr>
            <w:r w:rsidRPr="009E36F3">
              <w:rPr>
                <w:rFonts w:ascii="Times New Roman" w:hAnsi="Times New Roman" w:cs="Times New Roman"/>
                <w:sz w:val="16"/>
                <w:szCs w:val="16"/>
              </w:rPr>
              <w:t>1</w:t>
            </w:r>
            <w:r w:rsidR="00635A42" w:rsidRPr="009E36F3">
              <w:rPr>
                <w:rFonts w:ascii="Times New Roman" w:hAnsi="Times New Roman" w:cs="Times New Roman"/>
                <w:sz w:val="16"/>
                <w:szCs w:val="16"/>
              </w:rPr>
              <w:t>7.</w:t>
            </w:r>
            <w:r w:rsidRPr="009E36F3">
              <w:rPr>
                <w:rFonts w:ascii="Times New Roman" w:hAnsi="Times New Roman" w:cs="Times New Roman"/>
                <w:sz w:val="16"/>
                <w:szCs w:val="16"/>
              </w:rPr>
              <w:t xml:space="preserve"> Bağlı olduğu </w:t>
            </w:r>
            <w:proofErr w:type="gramStart"/>
            <w:r w:rsidRPr="009E36F3">
              <w:rPr>
                <w:rFonts w:ascii="Times New Roman" w:hAnsi="Times New Roman" w:cs="Times New Roman"/>
                <w:sz w:val="16"/>
                <w:szCs w:val="16"/>
              </w:rPr>
              <w:t>proses</w:t>
            </w:r>
            <w:proofErr w:type="gramEnd"/>
            <w:r w:rsidRPr="009E36F3">
              <w:rPr>
                <w:rFonts w:ascii="Times New Roman" w:hAnsi="Times New Roman" w:cs="Times New Roman"/>
                <w:sz w:val="16"/>
                <w:szCs w:val="16"/>
              </w:rPr>
              <w:t xml:space="preserve"> ile yöneticileri tarafından verilen diğer mevzuatın gerektirdiği iş ve işlemleri yapmak</w:t>
            </w:r>
          </w:p>
          <w:p w:rsidR="00526C76" w:rsidRPr="009E36F3" w:rsidRDefault="003E2060" w:rsidP="00111357">
            <w:pPr>
              <w:rPr>
                <w:rFonts w:ascii="Times New Roman" w:hAnsi="Times New Roman" w:cs="Times New Roman"/>
                <w:sz w:val="16"/>
                <w:szCs w:val="16"/>
              </w:rPr>
            </w:pPr>
            <w:r w:rsidRPr="009E36F3">
              <w:rPr>
                <w:rFonts w:ascii="Times New Roman" w:hAnsi="Times New Roman" w:cs="Times New Roman"/>
                <w:sz w:val="16"/>
                <w:szCs w:val="16"/>
              </w:rPr>
              <w:t>18</w:t>
            </w:r>
            <w:r w:rsidR="00635A42" w:rsidRPr="009E36F3">
              <w:rPr>
                <w:rFonts w:ascii="Times New Roman" w:hAnsi="Times New Roman" w:cs="Times New Roman"/>
                <w:sz w:val="16"/>
                <w:szCs w:val="16"/>
              </w:rPr>
              <w:t xml:space="preserve">. Derya ARICAN’ın izinli olduğu dönemlerde işlerinin takibini yapmak   </w:t>
            </w:r>
          </w:p>
          <w:p w:rsidR="00111357" w:rsidRPr="009E36F3" w:rsidRDefault="003E2060" w:rsidP="002E20AF">
            <w:pPr>
              <w:rPr>
                <w:rFonts w:ascii="Times New Roman" w:hAnsi="Times New Roman" w:cs="Times New Roman"/>
                <w:sz w:val="16"/>
                <w:szCs w:val="16"/>
              </w:rPr>
            </w:pPr>
            <w:r w:rsidRPr="009E36F3">
              <w:rPr>
                <w:rFonts w:ascii="Times New Roman" w:hAnsi="Times New Roman" w:cs="Times New Roman"/>
                <w:sz w:val="16"/>
                <w:szCs w:val="16"/>
              </w:rPr>
              <w:t>19</w:t>
            </w:r>
            <w:r w:rsidR="00526C76" w:rsidRPr="009E36F3">
              <w:rPr>
                <w:rFonts w:ascii="Times New Roman" w:hAnsi="Times New Roman" w:cs="Times New Roman"/>
                <w:sz w:val="16"/>
                <w:szCs w:val="16"/>
              </w:rPr>
              <w:t xml:space="preserve">.Murat </w:t>
            </w:r>
            <w:proofErr w:type="spellStart"/>
            <w:r w:rsidR="00526C76" w:rsidRPr="009E36F3">
              <w:rPr>
                <w:rFonts w:ascii="Times New Roman" w:hAnsi="Times New Roman" w:cs="Times New Roman"/>
                <w:sz w:val="16"/>
                <w:szCs w:val="16"/>
              </w:rPr>
              <w:t>DOĞAN’ın</w:t>
            </w:r>
            <w:proofErr w:type="spellEnd"/>
            <w:r w:rsidR="00526C76" w:rsidRPr="009E36F3">
              <w:rPr>
                <w:rFonts w:ascii="Times New Roman" w:hAnsi="Times New Roman" w:cs="Times New Roman"/>
                <w:sz w:val="16"/>
                <w:szCs w:val="16"/>
              </w:rPr>
              <w:t xml:space="preserve"> izinli olduğu dönemlerde taşınmaz işlerinin takibini yapmak</w:t>
            </w:r>
            <w:r w:rsidR="00635A42" w:rsidRPr="009E36F3">
              <w:rPr>
                <w:rFonts w:ascii="Times New Roman" w:hAnsi="Times New Roman" w:cs="Times New Roman"/>
                <w:sz w:val="16"/>
                <w:szCs w:val="16"/>
              </w:rPr>
              <w:t xml:space="preserve"> </w:t>
            </w:r>
          </w:p>
          <w:p w:rsidR="002E20AF" w:rsidRPr="009E36F3" w:rsidRDefault="002E20AF" w:rsidP="003A0A6D">
            <w:pPr>
              <w:rPr>
                <w:rFonts w:ascii="Times New Roman" w:hAnsi="Times New Roman" w:cs="Times New Roman"/>
                <w:sz w:val="16"/>
                <w:szCs w:val="16"/>
              </w:rPr>
            </w:pPr>
          </w:p>
          <w:p w:rsidR="003A0A6D" w:rsidRPr="009E36F3" w:rsidRDefault="003A0A6D" w:rsidP="003A0A6D">
            <w:pPr>
              <w:rPr>
                <w:rFonts w:ascii="Times New Roman" w:hAnsi="Times New Roman" w:cs="Times New Roman"/>
                <w:sz w:val="16"/>
                <w:szCs w:val="16"/>
              </w:rPr>
            </w:pPr>
          </w:p>
          <w:p w:rsidR="003A0A6D" w:rsidRPr="009E36F3" w:rsidRDefault="003A0A6D" w:rsidP="00C44886">
            <w:pPr>
              <w:rPr>
                <w:rFonts w:ascii="Times New Roman" w:hAnsi="Times New Roman" w:cs="Times New Roman"/>
                <w:sz w:val="16"/>
                <w:szCs w:val="16"/>
              </w:rPr>
            </w:pPr>
          </w:p>
        </w:tc>
      </w:tr>
    </w:tbl>
    <w:p w:rsidR="00E17BBF" w:rsidRPr="009E36F3" w:rsidRDefault="00E17BBF">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3227"/>
        <w:gridCol w:w="5985"/>
      </w:tblGrid>
      <w:tr w:rsidR="00255075" w:rsidRPr="009E36F3" w:rsidTr="000C2DA8">
        <w:tc>
          <w:tcPr>
            <w:tcW w:w="3227" w:type="dxa"/>
          </w:tcPr>
          <w:p w:rsidR="00255075" w:rsidRPr="009E36F3" w:rsidRDefault="00255075" w:rsidP="000C2DA8">
            <w:pPr>
              <w:rPr>
                <w:rFonts w:ascii="Times New Roman" w:hAnsi="Times New Roman" w:cs="Times New Roman"/>
                <w:sz w:val="16"/>
                <w:szCs w:val="16"/>
              </w:rPr>
            </w:pPr>
            <w:r w:rsidRPr="009E36F3">
              <w:rPr>
                <w:rFonts w:ascii="Times New Roman" w:hAnsi="Times New Roman" w:cs="Times New Roman"/>
                <w:noProof/>
                <w:sz w:val="16"/>
                <w:szCs w:val="16"/>
                <w:lang w:eastAsia="tr-TR"/>
              </w:rPr>
              <w:drawing>
                <wp:inline distT="0" distB="0" distL="0" distR="0" wp14:anchorId="6C483215" wp14:editId="28B643EB">
                  <wp:extent cx="1485900" cy="969071"/>
                  <wp:effectExtent l="0" t="0" r="0" b="2540"/>
                  <wp:docPr id="6" name="Resim 6"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255075" w:rsidRPr="009E36F3" w:rsidRDefault="00255075" w:rsidP="000C2DA8">
            <w:pPr>
              <w:jc w:val="center"/>
              <w:rPr>
                <w:rFonts w:ascii="Times New Roman" w:hAnsi="Times New Roman" w:cs="Times New Roman"/>
                <w:b/>
                <w:sz w:val="16"/>
                <w:szCs w:val="16"/>
              </w:rPr>
            </w:pPr>
            <w:r w:rsidRPr="009E36F3">
              <w:rPr>
                <w:rFonts w:ascii="Times New Roman" w:hAnsi="Times New Roman" w:cs="Times New Roman"/>
                <w:b/>
                <w:sz w:val="16"/>
                <w:szCs w:val="16"/>
              </w:rPr>
              <w:t>T.C.</w:t>
            </w:r>
          </w:p>
          <w:p w:rsidR="00255075" w:rsidRPr="009E36F3" w:rsidRDefault="00255075" w:rsidP="000C2DA8">
            <w:pPr>
              <w:jc w:val="center"/>
              <w:rPr>
                <w:rFonts w:ascii="Times New Roman" w:hAnsi="Times New Roman" w:cs="Times New Roman"/>
                <w:b/>
                <w:sz w:val="16"/>
                <w:szCs w:val="16"/>
              </w:rPr>
            </w:pPr>
            <w:r w:rsidRPr="009E36F3">
              <w:rPr>
                <w:rFonts w:ascii="Times New Roman" w:hAnsi="Times New Roman" w:cs="Times New Roman"/>
                <w:b/>
                <w:sz w:val="16"/>
                <w:szCs w:val="16"/>
              </w:rPr>
              <w:t>KARABÜK ÜNİVERSİTESİ</w:t>
            </w:r>
          </w:p>
          <w:p w:rsidR="00255075" w:rsidRPr="009E36F3" w:rsidRDefault="00255075" w:rsidP="000C2DA8">
            <w:pPr>
              <w:jc w:val="center"/>
              <w:rPr>
                <w:rFonts w:ascii="Times New Roman" w:hAnsi="Times New Roman" w:cs="Times New Roman"/>
                <w:sz w:val="16"/>
                <w:szCs w:val="16"/>
              </w:rPr>
            </w:pPr>
            <w:r w:rsidRPr="009E36F3">
              <w:rPr>
                <w:rFonts w:ascii="Times New Roman" w:hAnsi="Times New Roman" w:cs="Times New Roman"/>
                <w:b/>
                <w:sz w:val="16"/>
                <w:szCs w:val="16"/>
              </w:rPr>
              <w:t>GÖREV TANIM FORMU</w:t>
            </w:r>
          </w:p>
        </w:tc>
      </w:tr>
      <w:tr w:rsidR="00255075" w:rsidRPr="009E36F3" w:rsidTr="000C2DA8">
        <w:tc>
          <w:tcPr>
            <w:tcW w:w="3227" w:type="dxa"/>
          </w:tcPr>
          <w:p w:rsidR="00255075" w:rsidRPr="009E36F3" w:rsidRDefault="00255075" w:rsidP="000C2DA8">
            <w:pPr>
              <w:rPr>
                <w:rFonts w:ascii="Times New Roman" w:hAnsi="Times New Roman" w:cs="Times New Roman"/>
                <w:sz w:val="16"/>
                <w:szCs w:val="16"/>
              </w:rPr>
            </w:pPr>
            <w:r w:rsidRPr="009E36F3">
              <w:rPr>
                <w:rFonts w:ascii="Times New Roman" w:hAnsi="Times New Roman" w:cs="Times New Roman"/>
                <w:sz w:val="16"/>
                <w:szCs w:val="16"/>
              </w:rPr>
              <w:t>Birim</w:t>
            </w:r>
          </w:p>
        </w:tc>
        <w:tc>
          <w:tcPr>
            <w:tcW w:w="5985" w:type="dxa"/>
          </w:tcPr>
          <w:p w:rsidR="00255075" w:rsidRPr="009E36F3" w:rsidRDefault="00255075" w:rsidP="000C2DA8">
            <w:pPr>
              <w:rPr>
                <w:rFonts w:ascii="Times New Roman" w:hAnsi="Times New Roman" w:cs="Times New Roman"/>
                <w:sz w:val="16"/>
                <w:szCs w:val="16"/>
              </w:rPr>
            </w:pPr>
            <w:r w:rsidRPr="009E36F3">
              <w:rPr>
                <w:rFonts w:ascii="Times New Roman" w:hAnsi="Times New Roman" w:cs="Times New Roman"/>
                <w:sz w:val="16"/>
                <w:szCs w:val="16"/>
              </w:rPr>
              <w:t>Strateji Geliştirme Daire Başkanlığı</w:t>
            </w:r>
          </w:p>
        </w:tc>
      </w:tr>
      <w:tr w:rsidR="00255075" w:rsidRPr="009E36F3" w:rsidTr="000C2DA8">
        <w:tc>
          <w:tcPr>
            <w:tcW w:w="3227" w:type="dxa"/>
          </w:tcPr>
          <w:p w:rsidR="00255075" w:rsidRPr="009E36F3" w:rsidRDefault="00255075" w:rsidP="000C2DA8">
            <w:pPr>
              <w:rPr>
                <w:rFonts w:ascii="Times New Roman" w:hAnsi="Times New Roman" w:cs="Times New Roman"/>
                <w:sz w:val="16"/>
                <w:szCs w:val="16"/>
              </w:rPr>
            </w:pPr>
            <w:r w:rsidRPr="009E36F3">
              <w:rPr>
                <w:rFonts w:ascii="Times New Roman" w:hAnsi="Times New Roman" w:cs="Times New Roman"/>
                <w:sz w:val="16"/>
                <w:szCs w:val="16"/>
              </w:rPr>
              <w:t>Alt Birim</w:t>
            </w:r>
          </w:p>
        </w:tc>
        <w:tc>
          <w:tcPr>
            <w:tcW w:w="5985" w:type="dxa"/>
          </w:tcPr>
          <w:p w:rsidR="00255075" w:rsidRPr="009E36F3" w:rsidRDefault="00255075" w:rsidP="000C2DA8">
            <w:pPr>
              <w:rPr>
                <w:rFonts w:ascii="Times New Roman" w:hAnsi="Times New Roman" w:cs="Times New Roman"/>
                <w:sz w:val="16"/>
                <w:szCs w:val="16"/>
              </w:rPr>
            </w:pPr>
            <w:r w:rsidRPr="009E36F3">
              <w:rPr>
                <w:rFonts w:ascii="Times New Roman" w:hAnsi="Times New Roman" w:cs="Times New Roman"/>
                <w:sz w:val="16"/>
                <w:szCs w:val="16"/>
              </w:rPr>
              <w:t>Muhasebe, Kesin Hesap ve Raporlama Şube Müdürlüğü</w:t>
            </w:r>
          </w:p>
        </w:tc>
      </w:tr>
      <w:tr w:rsidR="00255075" w:rsidRPr="009E36F3" w:rsidTr="000C2DA8">
        <w:tc>
          <w:tcPr>
            <w:tcW w:w="3227" w:type="dxa"/>
          </w:tcPr>
          <w:p w:rsidR="00255075" w:rsidRPr="009E36F3" w:rsidRDefault="00255075" w:rsidP="000C2DA8">
            <w:pPr>
              <w:rPr>
                <w:rFonts w:ascii="Times New Roman" w:hAnsi="Times New Roman" w:cs="Times New Roman"/>
                <w:sz w:val="16"/>
                <w:szCs w:val="16"/>
              </w:rPr>
            </w:pPr>
            <w:r w:rsidRPr="009E36F3">
              <w:rPr>
                <w:rFonts w:ascii="Times New Roman" w:hAnsi="Times New Roman" w:cs="Times New Roman"/>
                <w:sz w:val="16"/>
                <w:szCs w:val="16"/>
              </w:rPr>
              <w:t>Unvan</w:t>
            </w:r>
          </w:p>
        </w:tc>
        <w:tc>
          <w:tcPr>
            <w:tcW w:w="5985" w:type="dxa"/>
          </w:tcPr>
          <w:p w:rsidR="00255075" w:rsidRPr="009E36F3" w:rsidRDefault="00255075" w:rsidP="000C2DA8">
            <w:pPr>
              <w:rPr>
                <w:rFonts w:ascii="Times New Roman" w:hAnsi="Times New Roman" w:cs="Times New Roman"/>
                <w:sz w:val="16"/>
                <w:szCs w:val="16"/>
              </w:rPr>
            </w:pPr>
            <w:r w:rsidRPr="009E36F3">
              <w:rPr>
                <w:rFonts w:ascii="Times New Roman" w:hAnsi="Times New Roman" w:cs="Times New Roman"/>
                <w:sz w:val="16"/>
                <w:szCs w:val="16"/>
              </w:rPr>
              <w:t xml:space="preserve">Bilgisayar İşletmeni </w:t>
            </w:r>
          </w:p>
        </w:tc>
      </w:tr>
      <w:tr w:rsidR="00255075" w:rsidRPr="009E36F3" w:rsidTr="000C2DA8">
        <w:tc>
          <w:tcPr>
            <w:tcW w:w="3227" w:type="dxa"/>
          </w:tcPr>
          <w:p w:rsidR="00255075" w:rsidRPr="009E36F3" w:rsidRDefault="00255075" w:rsidP="000C2DA8">
            <w:pPr>
              <w:rPr>
                <w:rFonts w:ascii="Times New Roman" w:hAnsi="Times New Roman" w:cs="Times New Roman"/>
                <w:sz w:val="16"/>
                <w:szCs w:val="16"/>
              </w:rPr>
            </w:pPr>
            <w:r w:rsidRPr="009E36F3">
              <w:rPr>
                <w:rFonts w:ascii="Times New Roman" w:hAnsi="Times New Roman" w:cs="Times New Roman"/>
                <w:sz w:val="16"/>
                <w:szCs w:val="16"/>
              </w:rPr>
              <w:t>Görevin Bağlı Bulunduğu Unvan</w:t>
            </w:r>
          </w:p>
        </w:tc>
        <w:tc>
          <w:tcPr>
            <w:tcW w:w="5985" w:type="dxa"/>
          </w:tcPr>
          <w:p w:rsidR="00255075" w:rsidRPr="009E36F3" w:rsidRDefault="00255075" w:rsidP="000C2DA8">
            <w:pPr>
              <w:rPr>
                <w:rFonts w:ascii="Times New Roman" w:hAnsi="Times New Roman" w:cs="Times New Roman"/>
                <w:sz w:val="16"/>
                <w:szCs w:val="16"/>
              </w:rPr>
            </w:pPr>
            <w:r w:rsidRPr="009E36F3">
              <w:rPr>
                <w:rFonts w:ascii="Times New Roman" w:hAnsi="Times New Roman" w:cs="Times New Roman"/>
                <w:sz w:val="16"/>
                <w:szCs w:val="16"/>
              </w:rPr>
              <w:t>Muhasebe, Kesin Hesap ve Raporlama Şube Müdürü - Strateji Geliştirme Daire Başkanı - Genel Sekreter Yardımcısı - Genel Sekreter - Rektör Yardımcısı - Rektör</w:t>
            </w:r>
          </w:p>
        </w:tc>
      </w:tr>
      <w:tr w:rsidR="00255075" w:rsidRPr="009E36F3" w:rsidTr="000C2DA8">
        <w:tc>
          <w:tcPr>
            <w:tcW w:w="3227" w:type="dxa"/>
          </w:tcPr>
          <w:p w:rsidR="00255075" w:rsidRPr="009E36F3" w:rsidRDefault="00255075" w:rsidP="000C2DA8">
            <w:pPr>
              <w:rPr>
                <w:rFonts w:ascii="Times New Roman" w:hAnsi="Times New Roman" w:cs="Times New Roman"/>
                <w:sz w:val="16"/>
                <w:szCs w:val="16"/>
              </w:rPr>
            </w:pPr>
            <w:r w:rsidRPr="009E36F3">
              <w:rPr>
                <w:rFonts w:ascii="Times New Roman" w:hAnsi="Times New Roman" w:cs="Times New Roman"/>
                <w:sz w:val="16"/>
                <w:szCs w:val="16"/>
              </w:rPr>
              <w:t>İsim</w:t>
            </w:r>
          </w:p>
        </w:tc>
        <w:tc>
          <w:tcPr>
            <w:tcW w:w="5985" w:type="dxa"/>
          </w:tcPr>
          <w:p w:rsidR="00255075" w:rsidRPr="009E36F3" w:rsidRDefault="0058275E" w:rsidP="000C2DA8">
            <w:pPr>
              <w:rPr>
                <w:rFonts w:ascii="Times New Roman" w:hAnsi="Times New Roman" w:cs="Times New Roman"/>
                <w:b/>
                <w:sz w:val="16"/>
                <w:szCs w:val="16"/>
              </w:rPr>
            </w:pPr>
            <w:bookmarkStart w:id="0" w:name="_GoBack"/>
            <w:r w:rsidRPr="009E36F3">
              <w:rPr>
                <w:rFonts w:ascii="Times New Roman" w:hAnsi="Times New Roman" w:cs="Times New Roman"/>
                <w:b/>
                <w:sz w:val="16"/>
                <w:szCs w:val="16"/>
              </w:rPr>
              <w:t>Ergün BAKIRCIK</w:t>
            </w:r>
            <w:bookmarkEnd w:id="0"/>
          </w:p>
        </w:tc>
      </w:tr>
      <w:tr w:rsidR="00255075" w:rsidRPr="009E36F3" w:rsidTr="000C2DA8">
        <w:trPr>
          <w:trHeight w:val="815"/>
        </w:trPr>
        <w:tc>
          <w:tcPr>
            <w:tcW w:w="3227" w:type="dxa"/>
          </w:tcPr>
          <w:p w:rsidR="00255075" w:rsidRPr="009E36F3" w:rsidRDefault="00255075" w:rsidP="000C2DA8">
            <w:pPr>
              <w:rPr>
                <w:rFonts w:ascii="Times New Roman" w:hAnsi="Times New Roman" w:cs="Times New Roman"/>
                <w:sz w:val="16"/>
                <w:szCs w:val="16"/>
              </w:rPr>
            </w:pPr>
            <w:r w:rsidRPr="009E36F3">
              <w:rPr>
                <w:rFonts w:ascii="Times New Roman" w:hAnsi="Times New Roman" w:cs="Times New Roman"/>
                <w:sz w:val="16"/>
                <w:szCs w:val="16"/>
              </w:rPr>
              <w:t>Görev ve Sorumlulukları</w:t>
            </w:r>
          </w:p>
        </w:tc>
        <w:tc>
          <w:tcPr>
            <w:tcW w:w="5985" w:type="dxa"/>
          </w:tcPr>
          <w:p w:rsidR="00EA5A23" w:rsidRPr="009E36F3" w:rsidRDefault="00255075" w:rsidP="0058275E">
            <w:pPr>
              <w:rPr>
                <w:rFonts w:ascii="Times New Roman" w:hAnsi="Times New Roman" w:cs="Times New Roman"/>
                <w:sz w:val="16"/>
                <w:szCs w:val="16"/>
              </w:rPr>
            </w:pPr>
            <w:r w:rsidRPr="009E36F3">
              <w:rPr>
                <w:rFonts w:ascii="Times New Roman" w:hAnsi="Times New Roman" w:cs="Times New Roman"/>
                <w:sz w:val="16"/>
                <w:szCs w:val="16"/>
              </w:rPr>
              <w:t>1.</w:t>
            </w:r>
            <w:r w:rsidR="00394DB7" w:rsidRPr="009E36F3">
              <w:rPr>
                <w:rFonts w:ascii="Times New Roman" w:hAnsi="Times New Roman" w:cs="Times New Roman"/>
                <w:sz w:val="16"/>
                <w:szCs w:val="16"/>
              </w:rPr>
              <w:t xml:space="preserve"> DPT Projesi,  MEVLANA,  FARABİ ve BAP Projeleri</w:t>
            </w:r>
            <w:r w:rsidR="00047351" w:rsidRPr="009E36F3">
              <w:rPr>
                <w:rFonts w:ascii="Times New Roman" w:hAnsi="Times New Roman" w:cs="Times New Roman"/>
                <w:sz w:val="16"/>
                <w:szCs w:val="16"/>
              </w:rPr>
              <w:t>n incelenmesi(kontrol) ve</w:t>
            </w:r>
            <w:r w:rsidR="00394DB7" w:rsidRPr="009E36F3">
              <w:rPr>
                <w:rFonts w:ascii="Times New Roman" w:hAnsi="Times New Roman" w:cs="Times New Roman"/>
                <w:sz w:val="16"/>
                <w:szCs w:val="16"/>
              </w:rPr>
              <w:t xml:space="preserve"> verilen ödeneklerin Say 2000İ sistemi üzerinden </w:t>
            </w:r>
            <w:proofErr w:type="spellStart"/>
            <w:r w:rsidR="00394DB7" w:rsidRPr="009E36F3">
              <w:rPr>
                <w:rFonts w:ascii="Times New Roman" w:hAnsi="Times New Roman" w:cs="Times New Roman"/>
                <w:sz w:val="16"/>
                <w:szCs w:val="16"/>
              </w:rPr>
              <w:t>hakediş</w:t>
            </w:r>
            <w:proofErr w:type="spellEnd"/>
            <w:r w:rsidR="00394DB7" w:rsidRPr="009E36F3">
              <w:rPr>
                <w:rFonts w:ascii="Times New Roman" w:hAnsi="Times New Roman" w:cs="Times New Roman"/>
                <w:sz w:val="16"/>
                <w:szCs w:val="16"/>
              </w:rPr>
              <w:t xml:space="preserve"> kartlarına dağıtımı, ödemelerinin yapılması, banka çıkışının kontrol edilerek kapanışlarının yapılması, banka evraklarının takibi, geldiğinde banka dosyasına kaldırılması, ek bütçe geldiğinde ilgili projelere dağıtım işleminin Say2000İ sistemi üzerinden yapılması, </w:t>
            </w:r>
            <w:proofErr w:type="spellStart"/>
            <w:r w:rsidR="00394DB7" w:rsidRPr="009E36F3">
              <w:rPr>
                <w:rFonts w:ascii="Times New Roman" w:hAnsi="Times New Roman" w:cs="Times New Roman"/>
                <w:sz w:val="16"/>
                <w:szCs w:val="16"/>
              </w:rPr>
              <w:t>excel</w:t>
            </w:r>
            <w:proofErr w:type="spellEnd"/>
            <w:r w:rsidR="00394DB7" w:rsidRPr="009E36F3">
              <w:rPr>
                <w:rFonts w:ascii="Times New Roman" w:hAnsi="Times New Roman" w:cs="Times New Roman"/>
                <w:sz w:val="16"/>
                <w:szCs w:val="16"/>
              </w:rPr>
              <w:t xml:space="preserve"> listelerinin hazırlanması ve say2000i sistemiyle karşılaştırılması, arşiv iş ve işlemlerinin yapılması (Döner Sermayeden ve Sağlık Bakanlığından gelen Bilimsel Araştırma Proje Paylarının ve özel hesaba </w:t>
            </w:r>
            <w:proofErr w:type="gramStart"/>
            <w:r w:rsidR="00394DB7" w:rsidRPr="009E36F3">
              <w:rPr>
                <w:rFonts w:ascii="Times New Roman" w:hAnsi="Times New Roman" w:cs="Times New Roman"/>
                <w:sz w:val="16"/>
                <w:szCs w:val="16"/>
              </w:rPr>
              <w:t>BAP  için</w:t>
            </w:r>
            <w:proofErr w:type="gramEnd"/>
            <w:r w:rsidR="00394DB7" w:rsidRPr="009E36F3">
              <w:rPr>
                <w:rFonts w:ascii="Times New Roman" w:hAnsi="Times New Roman" w:cs="Times New Roman"/>
                <w:sz w:val="16"/>
                <w:szCs w:val="16"/>
              </w:rPr>
              <w:t xml:space="preserve"> aktarılan tutarların </w:t>
            </w:r>
            <w:proofErr w:type="spellStart"/>
            <w:r w:rsidR="00394DB7" w:rsidRPr="009E36F3">
              <w:rPr>
                <w:rFonts w:ascii="Times New Roman" w:hAnsi="Times New Roman" w:cs="Times New Roman"/>
                <w:sz w:val="16"/>
                <w:szCs w:val="16"/>
              </w:rPr>
              <w:t>excel</w:t>
            </w:r>
            <w:proofErr w:type="spellEnd"/>
            <w:r w:rsidR="00394DB7" w:rsidRPr="009E36F3">
              <w:rPr>
                <w:rFonts w:ascii="Times New Roman" w:hAnsi="Times New Roman" w:cs="Times New Roman"/>
                <w:sz w:val="16"/>
                <w:szCs w:val="16"/>
              </w:rPr>
              <w:t xml:space="preserve"> tablosunda takibi).</w:t>
            </w:r>
          </w:p>
          <w:p w:rsidR="00394DB7" w:rsidRPr="009E36F3" w:rsidRDefault="00394DB7" w:rsidP="0058275E">
            <w:pPr>
              <w:rPr>
                <w:rFonts w:ascii="Times New Roman" w:hAnsi="Times New Roman" w:cs="Times New Roman"/>
                <w:sz w:val="16"/>
                <w:szCs w:val="16"/>
              </w:rPr>
            </w:pPr>
            <w:r w:rsidRPr="009E36F3">
              <w:rPr>
                <w:rFonts w:ascii="Times New Roman" w:hAnsi="Times New Roman" w:cs="Times New Roman"/>
                <w:sz w:val="16"/>
                <w:szCs w:val="16"/>
              </w:rPr>
              <w:t xml:space="preserve">2. Projelerden verilen avansların takibi, kapanmayan avansların kişi borcu açılması için ilgili yazışmaların yapılması ve faiz tahakkuklarının takibi. </w:t>
            </w:r>
          </w:p>
          <w:p w:rsidR="00394DB7" w:rsidRPr="009E36F3" w:rsidRDefault="00394DB7" w:rsidP="0058275E">
            <w:pPr>
              <w:rPr>
                <w:rFonts w:ascii="Times New Roman" w:hAnsi="Times New Roman" w:cs="Times New Roman"/>
                <w:sz w:val="16"/>
                <w:szCs w:val="16"/>
              </w:rPr>
            </w:pPr>
            <w:r w:rsidRPr="009E36F3">
              <w:rPr>
                <w:rFonts w:ascii="Times New Roman" w:hAnsi="Times New Roman" w:cs="Times New Roman"/>
                <w:sz w:val="16"/>
                <w:szCs w:val="16"/>
              </w:rPr>
              <w:t xml:space="preserve">3. Taşınır iş ve işlemlerine ilişkin düzenlenen kayıtların Say2000i sistemine girişini yapmak </w:t>
            </w:r>
          </w:p>
          <w:p w:rsidR="00255075" w:rsidRPr="009E36F3" w:rsidRDefault="00394DB7" w:rsidP="00255075">
            <w:pPr>
              <w:rPr>
                <w:rFonts w:ascii="Times New Roman" w:hAnsi="Times New Roman" w:cs="Times New Roman"/>
                <w:sz w:val="16"/>
                <w:szCs w:val="16"/>
              </w:rPr>
            </w:pPr>
            <w:r w:rsidRPr="009E36F3">
              <w:rPr>
                <w:rFonts w:ascii="Times New Roman" w:hAnsi="Times New Roman" w:cs="Times New Roman"/>
                <w:sz w:val="16"/>
                <w:szCs w:val="16"/>
              </w:rPr>
              <w:t>4. Birim taşınır iş ve işlemlerini yapmak</w:t>
            </w:r>
          </w:p>
          <w:p w:rsidR="00047351" w:rsidRPr="009E36F3" w:rsidRDefault="00047351" w:rsidP="00255075">
            <w:pPr>
              <w:rPr>
                <w:rFonts w:ascii="Times New Roman" w:hAnsi="Times New Roman" w:cs="Times New Roman"/>
                <w:sz w:val="16"/>
                <w:szCs w:val="16"/>
              </w:rPr>
            </w:pPr>
            <w:r w:rsidRPr="009E36F3">
              <w:rPr>
                <w:rFonts w:ascii="Times New Roman" w:hAnsi="Times New Roman" w:cs="Times New Roman"/>
                <w:sz w:val="16"/>
                <w:szCs w:val="16"/>
              </w:rPr>
              <w:t xml:space="preserve">5. Murat </w:t>
            </w:r>
            <w:proofErr w:type="spellStart"/>
            <w:r w:rsidRPr="009E36F3">
              <w:rPr>
                <w:rFonts w:ascii="Times New Roman" w:hAnsi="Times New Roman" w:cs="Times New Roman"/>
                <w:sz w:val="16"/>
                <w:szCs w:val="16"/>
              </w:rPr>
              <w:t>DOĞAN’ın</w:t>
            </w:r>
            <w:proofErr w:type="spellEnd"/>
            <w:r w:rsidRPr="009E36F3">
              <w:rPr>
                <w:rFonts w:ascii="Times New Roman" w:hAnsi="Times New Roman" w:cs="Times New Roman"/>
                <w:sz w:val="16"/>
                <w:szCs w:val="16"/>
              </w:rPr>
              <w:t xml:space="preserve"> izinli olduğu dönemlerde işlerinin takibini yapmak   </w:t>
            </w:r>
          </w:p>
          <w:p w:rsidR="00047351" w:rsidRPr="009E36F3" w:rsidRDefault="00047351" w:rsidP="00255075">
            <w:pPr>
              <w:rPr>
                <w:rFonts w:ascii="Times New Roman" w:hAnsi="Times New Roman" w:cs="Times New Roman"/>
                <w:sz w:val="16"/>
                <w:szCs w:val="16"/>
              </w:rPr>
            </w:pPr>
          </w:p>
          <w:p w:rsidR="00255075" w:rsidRPr="009E36F3" w:rsidRDefault="00255075" w:rsidP="00255075">
            <w:pPr>
              <w:ind w:left="360"/>
              <w:rPr>
                <w:rFonts w:ascii="Times New Roman" w:hAnsi="Times New Roman" w:cs="Times New Roman"/>
                <w:sz w:val="16"/>
                <w:szCs w:val="16"/>
              </w:rPr>
            </w:pPr>
          </w:p>
          <w:p w:rsidR="00255075" w:rsidRPr="009E36F3" w:rsidRDefault="00255075" w:rsidP="000C2DA8">
            <w:pPr>
              <w:rPr>
                <w:rFonts w:ascii="Times New Roman" w:hAnsi="Times New Roman" w:cs="Times New Roman"/>
                <w:sz w:val="16"/>
                <w:szCs w:val="16"/>
              </w:rPr>
            </w:pPr>
          </w:p>
        </w:tc>
      </w:tr>
    </w:tbl>
    <w:p w:rsidR="00255075" w:rsidRPr="009E36F3" w:rsidRDefault="00255075">
      <w:pPr>
        <w:rPr>
          <w:rFonts w:ascii="Times New Roman" w:hAnsi="Times New Roman" w:cs="Times New Roman"/>
          <w:sz w:val="16"/>
          <w:szCs w:val="16"/>
        </w:rPr>
      </w:pPr>
    </w:p>
    <w:sectPr w:rsidR="00255075" w:rsidRPr="009E36F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D62" w:rsidRDefault="007B3D62" w:rsidP="00191786">
      <w:pPr>
        <w:spacing w:after="0" w:line="240" w:lineRule="auto"/>
      </w:pPr>
      <w:r>
        <w:separator/>
      </w:r>
    </w:p>
  </w:endnote>
  <w:endnote w:type="continuationSeparator" w:id="0">
    <w:p w:rsidR="007B3D62" w:rsidRDefault="007B3D62"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FE" w:rsidRDefault="002057F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FE" w:rsidRDefault="002057F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FE" w:rsidRDefault="002057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D62" w:rsidRDefault="007B3D62" w:rsidP="00191786">
      <w:pPr>
        <w:spacing w:after="0" w:line="240" w:lineRule="auto"/>
      </w:pPr>
      <w:r>
        <w:separator/>
      </w:r>
    </w:p>
  </w:footnote>
  <w:footnote w:type="continuationSeparator" w:id="0">
    <w:p w:rsidR="007B3D62" w:rsidRDefault="007B3D62" w:rsidP="0019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FE" w:rsidRDefault="002057F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A1518A">
    <w:pPr>
      <w:pStyle w:val="stbilgi"/>
    </w:pPr>
    <w:r>
      <w:t>EK:2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FE" w:rsidRDefault="002057F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72D90"/>
    <w:multiLevelType w:val="hybridMultilevel"/>
    <w:tmpl w:val="FD681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D2C6600"/>
    <w:multiLevelType w:val="hybridMultilevel"/>
    <w:tmpl w:val="0C347B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7FE5462"/>
    <w:multiLevelType w:val="hybridMultilevel"/>
    <w:tmpl w:val="A78E846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F223A48"/>
    <w:multiLevelType w:val="hybridMultilevel"/>
    <w:tmpl w:val="6534DE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468C2"/>
    <w:rsid w:val="00047351"/>
    <w:rsid w:val="00084650"/>
    <w:rsid w:val="00086C4B"/>
    <w:rsid w:val="000D33E2"/>
    <w:rsid w:val="000F7426"/>
    <w:rsid w:val="00111357"/>
    <w:rsid w:val="00133E2E"/>
    <w:rsid w:val="00136082"/>
    <w:rsid w:val="00162EFA"/>
    <w:rsid w:val="00191786"/>
    <w:rsid w:val="001A270B"/>
    <w:rsid w:val="001A47CE"/>
    <w:rsid w:val="001A6311"/>
    <w:rsid w:val="001E2E22"/>
    <w:rsid w:val="002057FE"/>
    <w:rsid w:val="002211C7"/>
    <w:rsid w:val="00255075"/>
    <w:rsid w:val="002742B4"/>
    <w:rsid w:val="00292F04"/>
    <w:rsid w:val="002E20AF"/>
    <w:rsid w:val="00300256"/>
    <w:rsid w:val="00333502"/>
    <w:rsid w:val="00347522"/>
    <w:rsid w:val="00394DB7"/>
    <w:rsid w:val="003A0A6D"/>
    <w:rsid w:val="003E2060"/>
    <w:rsid w:val="00402168"/>
    <w:rsid w:val="00487724"/>
    <w:rsid w:val="00514B2E"/>
    <w:rsid w:val="0052450B"/>
    <w:rsid w:val="00526C76"/>
    <w:rsid w:val="00534CAA"/>
    <w:rsid w:val="00552D1F"/>
    <w:rsid w:val="005759BB"/>
    <w:rsid w:val="0058275E"/>
    <w:rsid w:val="0058664E"/>
    <w:rsid w:val="00594DEA"/>
    <w:rsid w:val="005C7AFB"/>
    <w:rsid w:val="0060175E"/>
    <w:rsid w:val="00635A42"/>
    <w:rsid w:val="006A08A5"/>
    <w:rsid w:val="006B0AE5"/>
    <w:rsid w:val="0070457B"/>
    <w:rsid w:val="00704B3C"/>
    <w:rsid w:val="00706356"/>
    <w:rsid w:val="00740709"/>
    <w:rsid w:val="007B1128"/>
    <w:rsid w:val="007B3D62"/>
    <w:rsid w:val="007C716D"/>
    <w:rsid w:val="007F2EB6"/>
    <w:rsid w:val="008177B4"/>
    <w:rsid w:val="008847ED"/>
    <w:rsid w:val="008D25F4"/>
    <w:rsid w:val="008E4DCE"/>
    <w:rsid w:val="008F6AD5"/>
    <w:rsid w:val="008F7E69"/>
    <w:rsid w:val="009408B4"/>
    <w:rsid w:val="009B7A0C"/>
    <w:rsid w:val="009D5E7E"/>
    <w:rsid w:val="009E36F3"/>
    <w:rsid w:val="00A1518A"/>
    <w:rsid w:val="00A256DA"/>
    <w:rsid w:val="00A76650"/>
    <w:rsid w:val="00A81F70"/>
    <w:rsid w:val="00B310B0"/>
    <w:rsid w:val="00B66A20"/>
    <w:rsid w:val="00B93042"/>
    <w:rsid w:val="00C3631C"/>
    <w:rsid w:val="00C44886"/>
    <w:rsid w:val="00CE3451"/>
    <w:rsid w:val="00CE5B83"/>
    <w:rsid w:val="00D55D9B"/>
    <w:rsid w:val="00D57AAE"/>
    <w:rsid w:val="00D60FAA"/>
    <w:rsid w:val="00DC1B25"/>
    <w:rsid w:val="00E17BBF"/>
    <w:rsid w:val="00E654F5"/>
    <w:rsid w:val="00EA5A23"/>
    <w:rsid w:val="00ED4C96"/>
    <w:rsid w:val="00F077DC"/>
    <w:rsid w:val="00F16369"/>
    <w:rsid w:val="00F55016"/>
    <w:rsid w:val="00F636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80831">
      <w:bodyDiv w:val="1"/>
      <w:marLeft w:val="0"/>
      <w:marRight w:val="0"/>
      <w:marTop w:val="0"/>
      <w:marBottom w:val="0"/>
      <w:divBdr>
        <w:top w:val="none" w:sz="0" w:space="0" w:color="auto"/>
        <w:left w:val="none" w:sz="0" w:space="0" w:color="auto"/>
        <w:bottom w:val="none" w:sz="0" w:space="0" w:color="auto"/>
        <w:right w:val="none" w:sz="0" w:space="0" w:color="auto"/>
      </w:divBdr>
      <w:divsChild>
        <w:div w:id="1148522918">
          <w:marLeft w:val="0"/>
          <w:marRight w:val="0"/>
          <w:marTop w:val="0"/>
          <w:marBottom w:val="0"/>
          <w:divBdr>
            <w:top w:val="none" w:sz="0" w:space="0" w:color="auto"/>
            <w:left w:val="none" w:sz="0" w:space="0" w:color="auto"/>
            <w:bottom w:val="none" w:sz="0" w:space="0" w:color="auto"/>
            <w:right w:val="none" w:sz="0" w:space="0" w:color="auto"/>
          </w:divBdr>
        </w:div>
        <w:div w:id="477383567">
          <w:marLeft w:val="0"/>
          <w:marRight w:val="0"/>
          <w:marTop w:val="0"/>
          <w:marBottom w:val="0"/>
          <w:divBdr>
            <w:top w:val="none" w:sz="0" w:space="0" w:color="auto"/>
            <w:left w:val="none" w:sz="0" w:space="0" w:color="auto"/>
            <w:bottom w:val="none" w:sz="0" w:space="0" w:color="auto"/>
            <w:right w:val="none" w:sz="0" w:space="0" w:color="auto"/>
          </w:divBdr>
        </w:div>
        <w:div w:id="1561474945">
          <w:marLeft w:val="0"/>
          <w:marRight w:val="0"/>
          <w:marTop w:val="0"/>
          <w:marBottom w:val="0"/>
          <w:divBdr>
            <w:top w:val="none" w:sz="0" w:space="0" w:color="auto"/>
            <w:left w:val="none" w:sz="0" w:space="0" w:color="auto"/>
            <w:bottom w:val="none" w:sz="0" w:space="0" w:color="auto"/>
            <w:right w:val="none" w:sz="0" w:space="0" w:color="auto"/>
          </w:divBdr>
        </w:div>
        <w:div w:id="1947033699">
          <w:marLeft w:val="0"/>
          <w:marRight w:val="0"/>
          <w:marTop w:val="0"/>
          <w:marBottom w:val="0"/>
          <w:divBdr>
            <w:top w:val="none" w:sz="0" w:space="0" w:color="auto"/>
            <w:left w:val="none" w:sz="0" w:space="0" w:color="auto"/>
            <w:bottom w:val="none" w:sz="0" w:space="0" w:color="auto"/>
            <w:right w:val="none" w:sz="0" w:space="0" w:color="auto"/>
          </w:divBdr>
        </w:div>
        <w:div w:id="1544319657">
          <w:marLeft w:val="0"/>
          <w:marRight w:val="0"/>
          <w:marTop w:val="0"/>
          <w:marBottom w:val="0"/>
          <w:divBdr>
            <w:top w:val="none" w:sz="0" w:space="0" w:color="auto"/>
            <w:left w:val="none" w:sz="0" w:space="0" w:color="auto"/>
            <w:bottom w:val="none" w:sz="0" w:space="0" w:color="auto"/>
            <w:right w:val="none" w:sz="0" w:space="0" w:color="auto"/>
          </w:divBdr>
        </w:div>
        <w:div w:id="1803108165">
          <w:marLeft w:val="0"/>
          <w:marRight w:val="0"/>
          <w:marTop w:val="0"/>
          <w:marBottom w:val="0"/>
          <w:divBdr>
            <w:top w:val="none" w:sz="0" w:space="0" w:color="auto"/>
            <w:left w:val="none" w:sz="0" w:space="0" w:color="auto"/>
            <w:bottom w:val="none" w:sz="0" w:space="0" w:color="auto"/>
            <w:right w:val="none" w:sz="0" w:space="0" w:color="auto"/>
          </w:divBdr>
        </w:div>
        <w:div w:id="1398087892">
          <w:marLeft w:val="0"/>
          <w:marRight w:val="0"/>
          <w:marTop w:val="0"/>
          <w:marBottom w:val="0"/>
          <w:divBdr>
            <w:top w:val="none" w:sz="0" w:space="0" w:color="auto"/>
            <w:left w:val="none" w:sz="0" w:space="0" w:color="auto"/>
            <w:bottom w:val="none" w:sz="0" w:space="0" w:color="auto"/>
            <w:right w:val="none" w:sz="0" w:space="0" w:color="auto"/>
          </w:divBdr>
        </w:div>
        <w:div w:id="76824719">
          <w:marLeft w:val="0"/>
          <w:marRight w:val="0"/>
          <w:marTop w:val="0"/>
          <w:marBottom w:val="0"/>
          <w:divBdr>
            <w:top w:val="none" w:sz="0" w:space="0" w:color="auto"/>
            <w:left w:val="none" w:sz="0" w:space="0" w:color="auto"/>
            <w:bottom w:val="none" w:sz="0" w:space="0" w:color="auto"/>
            <w:right w:val="none" w:sz="0" w:space="0" w:color="auto"/>
          </w:divBdr>
        </w:div>
      </w:divsChild>
    </w:div>
    <w:div w:id="1396973972">
      <w:bodyDiv w:val="1"/>
      <w:marLeft w:val="0"/>
      <w:marRight w:val="0"/>
      <w:marTop w:val="0"/>
      <w:marBottom w:val="0"/>
      <w:divBdr>
        <w:top w:val="none" w:sz="0" w:space="0" w:color="auto"/>
        <w:left w:val="none" w:sz="0" w:space="0" w:color="auto"/>
        <w:bottom w:val="none" w:sz="0" w:space="0" w:color="auto"/>
        <w:right w:val="none" w:sz="0" w:space="0" w:color="auto"/>
      </w:divBdr>
    </w:div>
    <w:div w:id="1768961678">
      <w:bodyDiv w:val="1"/>
      <w:marLeft w:val="0"/>
      <w:marRight w:val="0"/>
      <w:marTop w:val="0"/>
      <w:marBottom w:val="0"/>
      <w:divBdr>
        <w:top w:val="none" w:sz="0" w:space="0" w:color="auto"/>
        <w:left w:val="none" w:sz="0" w:space="0" w:color="auto"/>
        <w:bottom w:val="none" w:sz="0" w:space="0" w:color="auto"/>
        <w:right w:val="none" w:sz="0" w:space="0" w:color="auto"/>
      </w:divBdr>
      <w:divsChild>
        <w:div w:id="971790776">
          <w:marLeft w:val="0"/>
          <w:marRight w:val="0"/>
          <w:marTop w:val="0"/>
          <w:marBottom w:val="0"/>
          <w:divBdr>
            <w:top w:val="none" w:sz="0" w:space="0" w:color="auto"/>
            <w:left w:val="none" w:sz="0" w:space="0" w:color="auto"/>
            <w:bottom w:val="none" w:sz="0" w:space="0" w:color="auto"/>
            <w:right w:val="none" w:sz="0" w:space="0" w:color="auto"/>
          </w:divBdr>
        </w:div>
        <w:div w:id="340819961">
          <w:marLeft w:val="0"/>
          <w:marRight w:val="0"/>
          <w:marTop w:val="0"/>
          <w:marBottom w:val="0"/>
          <w:divBdr>
            <w:top w:val="none" w:sz="0" w:space="0" w:color="auto"/>
            <w:left w:val="none" w:sz="0" w:space="0" w:color="auto"/>
            <w:bottom w:val="none" w:sz="0" w:space="0" w:color="auto"/>
            <w:right w:val="none" w:sz="0" w:space="0" w:color="auto"/>
          </w:divBdr>
        </w:div>
        <w:div w:id="427698456">
          <w:marLeft w:val="0"/>
          <w:marRight w:val="0"/>
          <w:marTop w:val="0"/>
          <w:marBottom w:val="0"/>
          <w:divBdr>
            <w:top w:val="none" w:sz="0" w:space="0" w:color="auto"/>
            <w:left w:val="none" w:sz="0" w:space="0" w:color="auto"/>
            <w:bottom w:val="none" w:sz="0" w:space="0" w:color="auto"/>
            <w:right w:val="none" w:sz="0" w:space="0" w:color="auto"/>
          </w:divBdr>
        </w:div>
        <w:div w:id="619803982">
          <w:marLeft w:val="0"/>
          <w:marRight w:val="0"/>
          <w:marTop w:val="0"/>
          <w:marBottom w:val="0"/>
          <w:divBdr>
            <w:top w:val="none" w:sz="0" w:space="0" w:color="auto"/>
            <w:left w:val="none" w:sz="0" w:space="0" w:color="auto"/>
            <w:bottom w:val="none" w:sz="0" w:space="0" w:color="auto"/>
            <w:right w:val="none" w:sz="0" w:space="0" w:color="auto"/>
          </w:divBdr>
        </w:div>
        <w:div w:id="1252665705">
          <w:marLeft w:val="0"/>
          <w:marRight w:val="0"/>
          <w:marTop w:val="0"/>
          <w:marBottom w:val="0"/>
          <w:divBdr>
            <w:top w:val="none" w:sz="0" w:space="0" w:color="auto"/>
            <w:left w:val="none" w:sz="0" w:space="0" w:color="auto"/>
            <w:bottom w:val="none" w:sz="0" w:space="0" w:color="auto"/>
            <w:right w:val="none" w:sz="0" w:space="0" w:color="auto"/>
          </w:divBdr>
        </w:div>
        <w:div w:id="769083289">
          <w:marLeft w:val="0"/>
          <w:marRight w:val="0"/>
          <w:marTop w:val="0"/>
          <w:marBottom w:val="0"/>
          <w:divBdr>
            <w:top w:val="none" w:sz="0" w:space="0" w:color="auto"/>
            <w:left w:val="none" w:sz="0" w:space="0" w:color="auto"/>
            <w:bottom w:val="none" w:sz="0" w:space="0" w:color="auto"/>
            <w:right w:val="none" w:sz="0" w:space="0" w:color="auto"/>
          </w:divBdr>
        </w:div>
        <w:div w:id="1426267276">
          <w:marLeft w:val="0"/>
          <w:marRight w:val="0"/>
          <w:marTop w:val="0"/>
          <w:marBottom w:val="0"/>
          <w:divBdr>
            <w:top w:val="none" w:sz="0" w:space="0" w:color="auto"/>
            <w:left w:val="none" w:sz="0" w:space="0" w:color="auto"/>
            <w:bottom w:val="none" w:sz="0" w:space="0" w:color="auto"/>
            <w:right w:val="none" w:sz="0" w:space="0" w:color="auto"/>
          </w:divBdr>
        </w:div>
        <w:div w:id="892541955">
          <w:marLeft w:val="0"/>
          <w:marRight w:val="0"/>
          <w:marTop w:val="0"/>
          <w:marBottom w:val="0"/>
          <w:divBdr>
            <w:top w:val="none" w:sz="0" w:space="0" w:color="auto"/>
            <w:left w:val="none" w:sz="0" w:space="0" w:color="auto"/>
            <w:bottom w:val="none" w:sz="0" w:space="0" w:color="auto"/>
            <w:right w:val="none" w:sz="0" w:space="0" w:color="auto"/>
          </w:divBdr>
        </w:div>
        <w:div w:id="906115802">
          <w:marLeft w:val="0"/>
          <w:marRight w:val="0"/>
          <w:marTop w:val="0"/>
          <w:marBottom w:val="0"/>
          <w:divBdr>
            <w:top w:val="none" w:sz="0" w:space="0" w:color="auto"/>
            <w:left w:val="none" w:sz="0" w:space="0" w:color="auto"/>
            <w:bottom w:val="none" w:sz="0" w:space="0" w:color="auto"/>
            <w:right w:val="none" w:sz="0" w:space="0" w:color="auto"/>
          </w:divBdr>
        </w:div>
        <w:div w:id="1611160221">
          <w:marLeft w:val="0"/>
          <w:marRight w:val="0"/>
          <w:marTop w:val="0"/>
          <w:marBottom w:val="0"/>
          <w:divBdr>
            <w:top w:val="none" w:sz="0" w:space="0" w:color="auto"/>
            <w:left w:val="none" w:sz="0" w:space="0" w:color="auto"/>
            <w:bottom w:val="none" w:sz="0" w:space="0" w:color="auto"/>
            <w:right w:val="none" w:sz="0" w:space="0" w:color="auto"/>
          </w:divBdr>
        </w:div>
        <w:div w:id="1616671676">
          <w:marLeft w:val="0"/>
          <w:marRight w:val="0"/>
          <w:marTop w:val="0"/>
          <w:marBottom w:val="0"/>
          <w:divBdr>
            <w:top w:val="none" w:sz="0" w:space="0" w:color="auto"/>
            <w:left w:val="none" w:sz="0" w:space="0" w:color="auto"/>
            <w:bottom w:val="none" w:sz="0" w:space="0" w:color="auto"/>
            <w:right w:val="none" w:sz="0" w:space="0" w:color="auto"/>
          </w:divBdr>
        </w:div>
        <w:div w:id="745345227">
          <w:marLeft w:val="0"/>
          <w:marRight w:val="0"/>
          <w:marTop w:val="0"/>
          <w:marBottom w:val="0"/>
          <w:divBdr>
            <w:top w:val="none" w:sz="0" w:space="0" w:color="auto"/>
            <w:left w:val="none" w:sz="0" w:space="0" w:color="auto"/>
            <w:bottom w:val="none" w:sz="0" w:space="0" w:color="auto"/>
            <w:right w:val="none" w:sz="0" w:space="0" w:color="auto"/>
          </w:divBdr>
        </w:div>
        <w:div w:id="1422947215">
          <w:marLeft w:val="0"/>
          <w:marRight w:val="0"/>
          <w:marTop w:val="0"/>
          <w:marBottom w:val="0"/>
          <w:divBdr>
            <w:top w:val="none" w:sz="0" w:space="0" w:color="auto"/>
            <w:left w:val="none" w:sz="0" w:space="0" w:color="auto"/>
            <w:bottom w:val="none" w:sz="0" w:space="0" w:color="auto"/>
            <w:right w:val="none" w:sz="0" w:space="0" w:color="auto"/>
          </w:divBdr>
        </w:div>
        <w:div w:id="1471706199">
          <w:marLeft w:val="0"/>
          <w:marRight w:val="0"/>
          <w:marTop w:val="0"/>
          <w:marBottom w:val="0"/>
          <w:divBdr>
            <w:top w:val="none" w:sz="0" w:space="0" w:color="auto"/>
            <w:left w:val="none" w:sz="0" w:space="0" w:color="auto"/>
            <w:bottom w:val="none" w:sz="0" w:space="0" w:color="auto"/>
            <w:right w:val="none" w:sz="0" w:space="0" w:color="auto"/>
          </w:divBdr>
        </w:div>
        <w:div w:id="1519150627">
          <w:marLeft w:val="0"/>
          <w:marRight w:val="0"/>
          <w:marTop w:val="0"/>
          <w:marBottom w:val="0"/>
          <w:divBdr>
            <w:top w:val="none" w:sz="0" w:space="0" w:color="auto"/>
            <w:left w:val="none" w:sz="0" w:space="0" w:color="auto"/>
            <w:bottom w:val="none" w:sz="0" w:space="0" w:color="auto"/>
            <w:right w:val="none" w:sz="0" w:space="0" w:color="auto"/>
          </w:divBdr>
        </w:div>
        <w:div w:id="1946765961">
          <w:marLeft w:val="0"/>
          <w:marRight w:val="0"/>
          <w:marTop w:val="0"/>
          <w:marBottom w:val="0"/>
          <w:divBdr>
            <w:top w:val="none" w:sz="0" w:space="0" w:color="auto"/>
            <w:left w:val="none" w:sz="0" w:space="0" w:color="auto"/>
            <w:bottom w:val="none" w:sz="0" w:space="0" w:color="auto"/>
            <w:right w:val="none" w:sz="0" w:space="0" w:color="auto"/>
          </w:divBdr>
        </w:div>
        <w:div w:id="1988509952">
          <w:marLeft w:val="0"/>
          <w:marRight w:val="0"/>
          <w:marTop w:val="0"/>
          <w:marBottom w:val="0"/>
          <w:divBdr>
            <w:top w:val="none" w:sz="0" w:space="0" w:color="auto"/>
            <w:left w:val="none" w:sz="0" w:space="0" w:color="auto"/>
            <w:bottom w:val="none" w:sz="0" w:space="0" w:color="auto"/>
            <w:right w:val="none" w:sz="0" w:space="0" w:color="auto"/>
          </w:divBdr>
        </w:div>
        <w:div w:id="746659457">
          <w:marLeft w:val="0"/>
          <w:marRight w:val="0"/>
          <w:marTop w:val="0"/>
          <w:marBottom w:val="0"/>
          <w:divBdr>
            <w:top w:val="none" w:sz="0" w:space="0" w:color="auto"/>
            <w:left w:val="none" w:sz="0" w:space="0" w:color="auto"/>
            <w:bottom w:val="none" w:sz="0" w:space="0" w:color="auto"/>
            <w:right w:val="none" w:sz="0" w:space="0" w:color="auto"/>
          </w:divBdr>
        </w:div>
        <w:div w:id="1041708962">
          <w:marLeft w:val="0"/>
          <w:marRight w:val="0"/>
          <w:marTop w:val="0"/>
          <w:marBottom w:val="0"/>
          <w:divBdr>
            <w:top w:val="none" w:sz="0" w:space="0" w:color="auto"/>
            <w:left w:val="none" w:sz="0" w:space="0" w:color="auto"/>
            <w:bottom w:val="none" w:sz="0" w:space="0" w:color="auto"/>
            <w:right w:val="none" w:sz="0" w:space="0" w:color="auto"/>
          </w:divBdr>
        </w:div>
        <w:div w:id="1287347458">
          <w:marLeft w:val="0"/>
          <w:marRight w:val="0"/>
          <w:marTop w:val="0"/>
          <w:marBottom w:val="0"/>
          <w:divBdr>
            <w:top w:val="none" w:sz="0" w:space="0" w:color="auto"/>
            <w:left w:val="none" w:sz="0" w:space="0" w:color="auto"/>
            <w:bottom w:val="none" w:sz="0" w:space="0" w:color="auto"/>
            <w:right w:val="none" w:sz="0" w:space="0" w:color="auto"/>
          </w:divBdr>
        </w:div>
        <w:div w:id="1006707068">
          <w:marLeft w:val="0"/>
          <w:marRight w:val="0"/>
          <w:marTop w:val="0"/>
          <w:marBottom w:val="0"/>
          <w:divBdr>
            <w:top w:val="none" w:sz="0" w:space="0" w:color="auto"/>
            <w:left w:val="none" w:sz="0" w:space="0" w:color="auto"/>
            <w:bottom w:val="none" w:sz="0" w:space="0" w:color="auto"/>
            <w:right w:val="none" w:sz="0" w:space="0" w:color="auto"/>
          </w:divBdr>
        </w:div>
        <w:div w:id="402290531">
          <w:marLeft w:val="0"/>
          <w:marRight w:val="0"/>
          <w:marTop w:val="0"/>
          <w:marBottom w:val="0"/>
          <w:divBdr>
            <w:top w:val="none" w:sz="0" w:space="0" w:color="auto"/>
            <w:left w:val="none" w:sz="0" w:space="0" w:color="auto"/>
            <w:bottom w:val="none" w:sz="0" w:space="0" w:color="auto"/>
            <w:right w:val="none" w:sz="0" w:space="0" w:color="auto"/>
          </w:divBdr>
        </w:div>
        <w:div w:id="1122262960">
          <w:marLeft w:val="0"/>
          <w:marRight w:val="0"/>
          <w:marTop w:val="0"/>
          <w:marBottom w:val="0"/>
          <w:divBdr>
            <w:top w:val="none" w:sz="0" w:space="0" w:color="auto"/>
            <w:left w:val="none" w:sz="0" w:space="0" w:color="auto"/>
            <w:bottom w:val="none" w:sz="0" w:space="0" w:color="auto"/>
            <w:right w:val="none" w:sz="0" w:space="0" w:color="auto"/>
          </w:divBdr>
        </w:div>
        <w:div w:id="29028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2527</Words>
  <Characters>14404</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2018-05-18T11:32:00Z</dcterms:created>
  <dcterms:modified xsi:type="dcterms:W3CDTF">2018-05-18T11:32:00Z</dcterms:modified>
</cp:coreProperties>
</file>